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60FC0" w14:textId="77777777" w:rsidR="005D723D" w:rsidRPr="007F68EA" w:rsidRDefault="00707CB3" w:rsidP="00707CB3">
      <w:pPr>
        <w:pStyle w:val="Overskrift1"/>
        <w:rPr>
          <w:rFonts w:ascii="Arial" w:hAnsi="Arial" w:cs="Arial"/>
        </w:rPr>
      </w:pPr>
      <w:bookmarkStart w:id="0" w:name="_Toc97636308"/>
      <w:r w:rsidRPr="007F68EA">
        <w:rPr>
          <w:rFonts w:ascii="Arial" w:hAnsi="Arial" w:cs="Arial"/>
        </w:rPr>
        <w:t>Bevarings- og kassasjonsplan for Rælingen kommune</w:t>
      </w:r>
      <w:bookmarkEnd w:id="0"/>
    </w:p>
    <w:p w14:paraId="22771CA2" w14:textId="77777777" w:rsidR="005D723D" w:rsidRPr="007F68EA" w:rsidRDefault="005D723D" w:rsidP="005D723D">
      <w:pPr>
        <w:rPr>
          <w:rFonts w:ascii="Arial" w:hAnsi="Arial" w:cs="Arial"/>
        </w:rPr>
      </w:pPr>
    </w:p>
    <w:p w14:paraId="4E922B46" w14:textId="1848AB0B" w:rsidR="005D723D" w:rsidRPr="007F68EA" w:rsidRDefault="000C32D3" w:rsidP="005D723D">
      <w:pPr>
        <w:rPr>
          <w:rFonts w:ascii="Arial" w:hAnsi="Arial" w:cs="Arial"/>
        </w:rPr>
      </w:pPr>
      <w:r w:rsidRPr="007F68EA">
        <w:rPr>
          <w:rFonts w:ascii="Arial" w:hAnsi="Arial" w:cs="Arial"/>
        </w:rPr>
        <w:t>10</w:t>
      </w:r>
      <w:r w:rsidR="005D723D" w:rsidRPr="007F68EA">
        <w:rPr>
          <w:rFonts w:ascii="Arial" w:hAnsi="Arial" w:cs="Arial"/>
        </w:rPr>
        <w:t>.</w:t>
      </w:r>
      <w:r w:rsidRPr="007F68EA">
        <w:rPr>
          <w:rFonts w:ascii="Arial" w:hAnsi="Arial" w:cs="Arial"/>
        </w:rPr>
        <w:t>04</w:t>
      </w:r>
      <w:r w:rsidR="005D723D" w:rsidRPr="007F68EA">
        <w:rPr>
          <w:rFonts w:ascii="Arial" w:hAnsi="Arial" w:cs="Arial"/>
        </w:rPr>
        <w:t>.201</w:t>
      </w:r>
      <w:r w:rsidRPr="007F68EA">
        <w:rPr>
          <w:rFonts w:ascii="Arial" w:hAnsi="Arial" w:cs="Arial"/>
        </w:rPr>
        <w:t>8</w:t>
      </w:r>
    </w:p>
    <w:p w14:paraId="36D67553" w14:textId="076F8D30" w:rsidR="00495099" w:rsidRPr="007F68EA" w:rsidRDefault="00495099" w:rsidP="005D723D">
      <w:pPr>
        <w:rPr>
          <w:rFonts w:ascii="Arial" w:hAnsi="Arial" w:cs="Arial"/>
        </w:rPr>
      </w:pPr>
      <w:r w:rsidRPr="007F68EA">
        <w:rPr>
          <w:rFonts w:ascii="Arial" w:hAnsi="Arial" w:cs="Arial"/>
        </w:rPr>
        <w:t>Revidert</w:t>
      </w:r>
      <w:r w:rsidR="002D2B03" w:rsidRPr="007F68EA">
        <w:rPr>
          <w:rFonts w:ascii="Arial" w:hAnsi="Arial" w:cs="Arial"/>
        </w:rPr>
        <w:t>:</w:t>
      </w:r>
      <w:r w:rsidRPr="007F68EA">
        <w:rPr>
          <w:rFonts w:ascii="Arial" w:hAnsi="Arial" w:cs="Arial"/>
        </w:rPr>
        <w:t xml:space="preserve"> 27.05.2020</w:t>
      </w:r>
    </w:p>
    <w:p w14:paraId="08B4E408" w14:textId="57FC5C58" w:rsidR="002D2B03" w:rsidRPr="007F68EA" w:rsidRDefault="002D2B03" w:rsidP="005D723D">
      <w:pPr>
        <w:rPr>
          <w:rFonts w:ascii="Arial" w:eastAsiaTheme="majorEastAsia" w:hAnsi="Arial" w:cs="Arial"/>
          <w:color w:val="2E74B5" w:themeColor="accent1" w:themeShade="BF"/>
          <w:sz w:val="32"/>
          <w:szCs w:val="32"/>
        </w:rPr>
      </w:pPr>
      <w:r w:rsidRPr="007F68EA">
        <w:rPr>
          <w:rFonts w:ascii="Arial" w:hAnsi="Arial" w:cs="Arial"/>
        </w:rPr>
        <w:t xml:space="preserve">Sist revidert: 03.03.2022 </w:t>
      </w:r>
    </w:p>
    <w:sdt>
      <w:sdtPr>
        <w:rPr>
          <w:rFonts w:ascii="Arial" w:eastAsiaTheme="minorHAnsi" w:hAnsi="Arial" w:cs="Arial"/>
          <w:color w:val="auto"/>
          <w:sz w:val="22"/>
          <w:szCs w:val="22"/>
          <w:lang w:eastAsia="en-US"/>
        </w:rPr>
        <w:id w:val="-2090145942"/>
        <w:docPartObj>
          <w:docPartGallery w:val="Table of Contents"/>
          <w:docPartUnique/>
        </w:docPartObj>
      </w:sdtPr>
      <w:sdtEndPr>
        <w:rPr>
          <w:b/>
          <w:bCs/>
        </w:rPr>
      </w:sdtEndPr>
      <w:sdtContent>
        <w:p w14:paraId="5892EDA7" w14:textId="77777777" w:rsidR="005D723D" w:rsidRPr="007F68EA" w:rsidRDefault="005D723D">
          <w:pPr>
            <w:pStyle w:val="Overskriftforinnholdsfortegnelse"/>
            <w:rPr>
              <w:rFonts w:ascii="Arial" w:hAnsi="Arial" w:cs="Arial"/>
            </w:rPr>
          </w:pPr>
        </w:p>
        <w:p w14:paraId="17B3F59D" w14:textId="77777777" w:rsidR="005D723D" w:rsidRPr="007F68EA" w:rsidRDefault="005D723D" w:rsidP="005D723D">
          <w:pPr>
            <w:rPr>
              <w:rFonts w:ascii="Arial" w:eastAsiaTheme="majorEastAsia" w:hAnsi="Arial" w:cs="Arial"/>
              <w:color w:val="2E74B5" w:themeColor="accent1" w:themeShade="BF"/>
              <w:sz w:val="32"/>
              <w:szCs w:val="32"/>
              <w:lang w:eastAsia="nb-NO"/>
            </w:rPr>
          </w:pPr>
          <w:r w:rsidRPr="007F68EA">
            <w:rPr>
              <w:rFonts w:ascii="Arial" w:hAnsi="Arial" w:cs="Arial"/>
            </w:rPr>
            <w:br w:type="page"/>
          </w:r>
        </w:p>
        <w:p w14:paraId="6DE2489F" w14:textId="77777777" w:rsidR="005D723D" w:rsidRPr="007F68EA" w:rsidRDefault="005D723D">
          <w:pPr>
            <w:pStyle w:val="Overskriftforinnholdsfortegnelse"/>
            <w:rPr>
              <w:rFonts w:ascii="Arial" w:hAnsi="Arial" w:cs="Arial"/>
            </w:rPr>
          </w:pPr>
          <w:r w:rsidRPr="007F68EA">
            <w:rPr>
              <w:rFonts w:ascii="Arial" w:hAnsi="Arial" w:cs="Arial"/>
            </w:rPr>
            <w:lastRenderedPageBreak/>
            <w:t>Innhold</w:t>
          </w:r>
        </w:p>
        <w:p w14:paraId="51D555C2" w14:textId="77777777" w:rsidR="003A7063" w:rsidRDefault="003A7063">
          <w:pPr>
            <w:pStyle w:val="INNH1"/>
            <w:tabs>
              <w:tab w:val="right" w:leader="dot" w:pos="9062"/>
            </w:tabs>
            <w:rPr>
              <w:rFonts w:ascii="Arial" w:hAnsi="Arial" w:cs="Arial"/>
            </w:rPr>
          </w:pPr>
        </w:p>
        <w:p w14:paraId="4BEE2C53" w14:textId="439ADE83" w:rsidR="008C640B" w:rsidRDefault="005D723D">
          <w:pPr>
            <w:pStyle w:val="INNH1"/>
            <w:tabs>
              <w:tab w:val="right" w:leader="dot" w:pos="9062"/>
            </w:tabs>
            <w:rPr>
              <w:rFonts w:eastAsiaTheme="minorEastAsia"/>
              <w:noProof/>
              <w:lang w:eastAsia="nb-NO"/>
            </w:rPr>
          </w:pPr>
          <w:r w:rsidRPr="007F68EA">
            <w:rPr>
              <w:rFonts w:ascii="Arial" w:hAnsi="Arial" w:cs="Arial"/>
            </w:rPr>
            <w:fldChar w:fldCharType="begin"/>
          </w:r>
          <w:r w:rsidRPr="007F68EA">
            <w:rPr>
              <w:rFonts w:ascii="Arial" w:hAnsi="Arial" w:cs="Arial"/>
            </w:rPr>
            <w:instrText xml:space="preserve"> TOC \o "1-3" \h \z \u </w:instrText>
          </w:r>
          <w:r w:rsidRPr="007F68EA">
            <w:rPr>
              <w:rFonts w:ascii="Arial" w:hAnsi="Arial" w:cs="Arial"/>
            </w:rPr>
            <w:fldChar w:fldCharType="separate"/>
          </w:r>
          <w:hyperlink w:anchor="_Toc97636308" w:history="1">
            <w:r w:rsidR="008C640B" w:rsidRPr="00BF5360">
              <w:rPr>
                <w:rStyle w:val="Hyperkobling"/>
                <w:rFonts w:ascii="Arial" w:hAnsi="Arial" w:cs="Arial"/>
                <w:noProof/>
              </w:rPr>
              <w:t>Bevarings- og kassasjonsplan for Rælingen kommune</w:t>
            </w:r>
            <w:r w:rsidR="008C640B">
              <w:rPr>
                <w:noProof/>
                <w:webHidden/>
              </w:rPr>
              <w:tab/>
            </w:r>
            <w:r w:rsidR="008C640B">
              <w:rPr>
                <w:noProof/>
                <w:webHidden/>
              </w:rPr>
              <w:fldChar w:fldCharType="begin"/>
            </w:r>
            <w:r w:rsidR="008C640B">
              <w:rPr>
                <w:noProof/>
                <w:webHidden/>
              </w:rPr>
              <w:instrText xml:space="preserve"> PAGEREF _Toc97636308 \h </w:instrText>
            </w:r>
            <w:r w:rsidR="008C640B">
              <w:rPr>
                <w:noProof/>
                <w:webHidden/>
              </w:rPr>
            </w:r>
            <w:r w:rsidR="008C640B">
              <w:rPr>
                <w:noProof/>
                <w:webHidden/>
              </w:rPr>
              <w:fldChar w:fldCharType="separate"/>
            </w:r>
            <w:r w:rsidR="008C640B">
              <w:rPr>
                <w:noProof/>
                <w:webHidden/>
              </w:rPr>
              <w:t>1</w:t>
            </w:r>
            <w:r w:rsidR="008C640B">
              <w:rPr>
                <w:noProof/>
                <w:webHidden/>
              </w:rPr>
              <w:fldChar w:fldCharType="end"/>
            </w:r>
          </w:hyperlink>
        </w:p>
        <w:p w14:paraId="0B275116" w14:textId="3FD23D37" w:rsidR="008C640B" w:rsidRDefault="00000000">
          <w:pPr>
            <w:pStyle w:val="INNH1"/>
            <w:tabs>
              <w:tab w:val="right" w:leader="dot" w:pos="9062"/>
            </w:tabs>
            <w:rPr>
              <w:rFonts w:eastAsiaTheme="minorEastAsia"/>
              <w:noProof/>
              <w:lang w:eastAsia="nb-NO"/>
            </w:rPr>
          </w:pPr>
          <w:hyperlink w:anchor="_Toc97636309" w:history="1">
            <w:r w:rsidR="008C640B" w:rsidRPr="00BF5360">
              <w:rPr>
                <w:rStyle w:val="Hyperkobling"/>
                <w:rFonts w:ascii="Arial" w:hAnsi="Arial" w:cs="Arial"/>
                <w:noProof/>
              </w:rPr>
              <w:t>Hva er en bevarings- og kassasjonsplan</w:t>
            </w:r>
            <w:r w:rsidR="008C640B">
              <w:rPr>
                <w:noProof/>
                <w:webHidden/>
              </w:rPr>
              <w:tab/>
            </w:r>
            <w:r w:rsidR="008C640B">
              <w:rPr>
                <w:noProof/>
                <w:webHidden/>
              </w:rPr>
              <w:fldChar w:fldCharType="begin"/>
            </w:r>
            <w:r w:rsidR="008C640B">
              <w:rPr>
                <w:noProof/>
                <w:webHidden/>
              </w:rPr>
              <w:instrText xml:space="preserve"> PAGEREF _Toc97636309 \h </w:instrText>
            </w:r>
            <w:r w:rsidR="008C640B">
              <w:rPr>
                <w:noProof/>
                <w:webHidden/>
              </w:rPr>
            </w:r>
            <w:r w:rsidR="008C640B">
              <w:rPr>
                <w:noProof/>
                <w:webHidden/>
              </w:rPr>
              <w:fldChar w:fldCharType="separate"/>
            </w:r>
            <w:r w:rsidR="008C640B">
              <w:rPr>
                <w:noProof/>
                <w:webHidden/>
              </w:rPr>
              <w:t>5</w:t>
            </w:r>
            <w:r w:rsidR="008C640B">
              <w:rPr>
                <w:noProof/>
                <w:webHidden/>
              </w:rPr>
              <w:fldChar w:fldCharType="end"/>
            </w:r>
          </w:hyperlink>
        </w:p>
        <w:p w14:paraId="7E5E5FCD" w14:textId="2E1C1103" w:rsidR="008C640B" w:rsidRDefault="00000000">
          <w:pPr>
            <w:pStyle w:val="INNH2"/>
            <w:tabs>
              <w:tab w:val="left" w:pos="660"/>
              <w:tab w:val="right" w:leader="dot" w:pos="9062"/>
            </w:tabs>
            <w:rPr>
              <w:rFonts w:eastAsiaTheme="minorEastAsia"/>
              <w:noProof/>
              <w:lang w:eastAsia="nb-NO"/>
            </w:rPr>
          </w:pPr>
          <w:hyperlink w:anchor="_Toc97636310" w:history="1">
            <w:r w:rsidR="008C640B" w:rsidRPr="00BF5360">
              <w:rPr>
                <w:rStyle w:val="Hyperkobling"/>
                <w:rFonts w:ascii="Arial" w:hAnsi="Arial" w:cs="Arial"/>
                <w:noProof/>
              </w:rPr>
              <w:t>1.</w:t>
            </w:r>
            <w:r w:rsidR="008C640B">
              <w:rPr>
                <w:rFonts w:eastAsiaTheme="minorEastAsia"/>
                <w:noProof/>
                <w:lang w:eastAsia="nb-NO"/>
              </w:rPr>
              <w:tab/>
            </w:r>
            <w:r w:rsidR="008C640B" w:rsidRPr="00BF5360">
              <w:rPr>
                <w:rStyle w:val="Hyperkobling"/>
                <w:rFonts w:ascii="Arial" w:hAnsi="Arial" w:cs="Arial"/>
                <w:noProof/>
              </w:rPr>
              <w:t>Formål</w:t>
            </w:r>
            <w:r w:rsidR="008C640B">
              <w:rPr>
                <w:noProof/>
                <w:webHidden/>
              </w:rPr>
              <w:tab/>
            </w:r>
            <w:r w:rsidR="008C640B">
              <w:rPr>
                <w:noProof/>
                <w:webHidden/>
              </w:rPr>
              <w:fldChar w:fldCharType="begin"/>
            </w:r>
            <w:r w:rsidR="008C640B">
              <w:rPr>
                <w:noProof/>
                <w:webHidden/>
              </w:rPr>
              <w:instrText xml:space="preserve"> PAGEREF _Toc97636310 \h </w:instrText>
            </w:r>
            <w:r w:rsidR="008C640B">
              <w:rPr>
                <w:noProof/>
                <w:webHidden/>
              </w:rPr>
            </w:r>
            <w:r w:rsidR="008C640B">
              <w:rPr>
                <w:noProof/>
                <w:webHidden/>
              </w:rPr>
              <w:fldChar w:fldCharType="separate"/>
            </w:r>
            <w:r w:rsidR="008C640B">
              <w:rPr>
                <w:noProof/>
                <w:webHidden/>
              </w:rPr>
              <w:t>5</w:t>
            </w:r>
            <w:r w:rsidR="008C640B">
              <w:rPr>
                <w:noProof/>
                <w:webHidden/>
              </w:rPr>
              <w:fldChar w:fldCharType="end"/>
            </w:r>
          </w:hyperlink>
        </w:p>
        <w:p w14:paraId="058E3F20" w14:textId="742F246D" w:rsidR="008C640B" w:rsidRDefault="00000000">
          <w:pPr>
            <w:pStyle w:val="INNH2"/>
            <w:tabs>
              <w:tab w:val="left" w:pos="660"/>
              <w:tab w:val="right" w:leader="dot" w:pos="9062"/>
            </w:tabs>
            <w:rPr>
              <w:rFonts w:eastAsiaTheme="minorEastAsia"/>
              <w:noProof/>
              <w:lang w:eastAsia="nb-NO"/>
            </w:rPr>
          </w:pPr>
          <w:hyperlink w:anchor="_Toc97636311" w:history="1">
            <w:r w:rsidR="008C640B" w:rsidRPr="00BF5360">
              <w:rPr>
                <w:rStyle w:val="Hyperkobling"/>
                <w:rFonts w:ascii="Arial" w:hAnsi="Arial" w:cs="Arial"/>
                <w:noProof/>
              </w:rPr>
              <w:t>2.</w:t>
            </w:r>
            <w:r w:rsidR="008C640B">
              <w:rPr>
                <w:rFonts w:eastAsiaTheme="minorEastAsia"/>
                <w:noProof/>
                <w:lang w:eastAsia="nb-NO"/>
              </w:rPr>
              <w:tab/>
            </w:r>
            <w:r w:rsidR="008C640B" w:rsidRPr="00BF5360">
              <w:rPr>
                <w:rStyle w:val="Hyperkobling"/>
                <w:rFonts w:ascii="Arial" w:hAnsi="Arial" w:cs="Arial"/>
                <w:noProof/>
              </w:rPr>
              <w:t>Hvordan skal planen brukes</w:t>
            </w:r>
            <w:r w:rsidR="008C640B">
              <w:rPr>
                <w:noProof/>
                <w:webHidden/>
              </w:rPr>
              <w:tab/>
            </w:r>
            <w:r w:rsidR="008C640B">
              <w:rPr>
                <w:noProof/>
                <w:webHidden/>
              </w:rPr>
              <w:fldChar w:fldCharType="begin"/>
            </w:r>
            <w:r w:rsidR="008C640B">
              <w:rPr>
                <w:noProof/>
                <w:webHidden/>
              </w:rPr>
              <w:instrText xml:space="preserve"> PAGEREF _Toc97636311 \h </w:instrText>
            </w:r>
            <w:r w:rsidR="008C640B">
              <w:rPr>
                <w:noProof/>
                <w:webHidden/>
              </w:rPr>
            </w:r>
            <w:r w:rsidR="008C640B">
              <w:rPr>
                <w:noProof/>
                <w:webHidden/>
              </w:rPr>
              <w:fldChar w:fldCharType="separate"/>
            </w:r>
            <w:r w:rsidR="008C640B">
              <w:rPr>
                <w:noProof/>
                <w:webHidden/>
              </w:rPr>
              <w:t>5</w:t>
            </w:r>
            <w:r w:rsidR="008C640B">
              <w:rPr>
                <w:noProof/>
                <w:webHidden/>
              </w:rPr>
              <w:fldChar w:fldCharType="end"/>
            </w:r>
          </w:hyperlink>
        </w:p>
        <w:p w14:paraId="3D1867A5" w14:textId="07C35B50" w:rsidR="008C640B" w:rsidRDefault="00000000">
          <w:pPr>
            <w:pStyle w:val="INNH2"/>
            <w:tabs>
              <w:tab w:val="left" w:pos="660"/>
              <w:tab w:val="right" w:leader="dot" w:pos="9062"/>
            </w:tabs>
            <w:rPr>
              <w:rFonts w:eastAsiaTheme="minorEastAsia"/>
              <w:noProof/>
              <w:lang w:eastAsia="nb-NO"/>
            </w:rPr>
          </w:pPr>
          <w:hyperlink w:anchor="_Toc97636312" w:history="1">
            <w:r w:rsidR="008C640B" w:rsidRPr="00BF5360">
              <w:rPr>
                <w:rStyle w:val="Hyperkobling"/>
                <w:rFonts w:ascii="Arial" w:hAnsi="Arial" w:cs="Arial"/>
                <w:noProof/>
              </w:rPr>
              <w:t>3.</w:t>
            </w:r>
            <w:r w:rsidR="008C640B">
              <w:rPr>
                <w:rFonts w:eastAsiaTheme="minorEastAsia"/>
                <w:noProof/>
                <w:lang w:eastAsia="nb-NO"/>
              </w:rPr>
              <w:tab/>
            </w:r>
            <w:r w:rsidR="008C640B" w:rsidRPr="00BF5360">
              <w:rPr>
                <w:rStyle w:val="Hyperkobling"/>
                <w:rFonts w:ascii="Arial" w:hAnsi="Arial" w:cs="Arial"/>
                <w:noProof/>
              </w:rPr>
              <w:t>Pliktavlevering av allment tilgjengelige publikasjoner og materiell</w:t>
            </w:r>
            <w:r w:rsidR="008C640B">
              <w:rPr>
                <w:noProof/>
                <w:webHidden/>
              </w:rPr>
              <w:tab/>
            </w:r>
            <w:r w:rsidR="008C640B">
              <w:rPr>
                <w:noProof/>
                <w:webHidden/>
              </w:rPr>
              <w:fldChar w:fldCharType="begin"/>
            </w:r>
            <w:r w:rsidR="008C640B">
              <w:rPr>
                <w:noProof/>
                <w:webHidden/>
              </w:rPr>
              <w:instrText xml:space="preserve"> PAGEREF _Toc97636312 \h </w:instrText>
            </w:r>
            <w:r w:rsidR="008C640B">
              <w:rPr>
                <w:noProof/>
                <w:webHidden/>
              </w:rPr>
            </w:r>
            <w:r w:rsidR="008C640B">
              <w:rPr>
                <w:noProof/>
                <w:webHidden/>
              </w:rPr>
              <w:fldChar w:fldCharType="separate"/>
            </w:r>
            <w:r w:rsidR="008C640B">
              <w:rPr>
                <w:noProof/>
                <w:webHidden/>
              </w:rPr>
              <w:t>5</w:t>
            </w:r>
            <w:r w:rsidR="008C640B">
              <w:rPr>
                <w:noProof/>
                <w:webHidden/>
              </w:rPr>
              <w:fldChar w:fldCharType="end"/>
            </w:r>
          </w:hyperlink>
        </w:p>
        <w:p w14:paraId="6C4D078B" w14:textId="28E899E0" w:rsidR="008C640B" w:rsidRDefault="00000000">
          <w:pPr>
            <w:pStyle w:val="INNH2"/>
            <w:tabs>
              <w:tab w:val="left" w:pos="660"/>
              <w:tab w:val="right" w:leader="dot" w:pos="9062"/>
            </w:tabs>
            <w:rPr>
              <w:rFonts w:eastAsiaTheme="minorEastAsia"/>
              <w:noProof/>
              <w:lang w:eastAsia="nb-NO"/>
            </w:rPr>
          </w:pPr>
          <w:hyperlink w:anchor="_Toc97636313" w:history="1">
            <w:r w:rsidR="008C640B" w:rsidRPr="00BF5360">
              <w:rPr>
                <w:rStyle w:val="Hyperkobling"/>
                <w:rFonts w:ascii="Arial" w:hAnsi="Arial" w:cs="Arial"/>
                <w:noProof/>
              </w:rPr>
              <w:t>4.</w:t>
            </w:r>
            <w:r w:rsidR="008C640B">
              <w:rPr>
                <w:rFonts w:eastAsiaTheme="minorEastAsia"/>
                <w:noProof/>
                <w:lang w:eastAsia="nb-NO"/>
              </w:rPr>
              <w:tab/>
            </w:r>
            <w:r w:rsidR="008C640B" w:rsidRPr="00BF5360">
              <w:rPr>
                <w:rStyle w:val="Hyperkobling"/>
                <w:rFonts w:ascii="Arial" w:hAnsi="Arial" w:cs="Arial"/>
                <w:noProof/>
              </w:rPr>
              <w:t>Bevaring og kassasjon</w:t>
            </w:r>
            <w:r w:rsidR="008C640B">
              <w:rPr>
                <w:noProof/>
                <w:webHidden/>
              </w:rPr>
              <w:tab/>
            </w:r>
            <w:r w:rsidR="008C640B">
              <w:rPr>
                <w:noProof/>
                <w:webHidden/>
              </w:rPr>
              <w:fldChar w:fldCharType="begin"/>
            </w:r>
            <w:r w:rsidR="008C640B">
              <w:rPr>
                <w:noProof/>
                <w:webHidden/>
              </w:rPr>
              <w:instrText xml:space="preserve"> PAGEREF _Toc97636313 \h </w:instrText>
            </w:r>
            <w:r w:rsidR="008C640B">
              <w:rPr>
                <w:noProof/>
                <w:webHidden/>
              </w:rPr>
            </w:r>
            <w:r w:rsidR="008C640B">
              <w:rPr>
                <w:noProof/>
                <w:webHidden/>
              </w:rPr>
              <w:fldChar w:fldCharType="separate"/>
            </w:r>
            <w:r w:rsidR="008C640B">
              <w:rPr>
                <w:noProof/>
                <w:webHidden/>
              </w:rPr>
              <w:t>6</w:t>
            </w:r>
            <w:r w:rsidR="008C640B">
              <w:rPr>
                <w:noProof/>
                <w:webHidden/>
              </w:rPr>
              <w:fldChar w:fldCharType="end"/>
            </w:r>
          </w:hyperlink>
        </w:p>
        <w:p w14:paraId="62276132" w14:textId="4E944F09" w:rsidR="008C640B" w:rsidRDefault="00000000">
          <w:pPr>
            <w:pStyle w:val="INNH3"/>
            <w:tabs>
              <w:tab w:val="left" w:pos="1100"/>
              <w:tab w:val="right" w:leader="dot" w:pos="9062"/>
            </w:tabs>
            <w:rPr>
              <w:rFonts w:eastAsiaTheme="minorEastAsia"/>
              <w:noProof/>
              <w:lang w:eastAsia="nb-NO"/>
            </w:rPr>
          </w:pPr>
          <w:hyperlink w:anchor="_Toc97636314" w:history="1">
            <w:r w:rsidR="008C640B" w:rsidRPr="00BF5360">
              <w:rPr>
                <w:rStyle w:val="Hyperkobling"/>
                <w:rFonts w:ascii="Arial" w:hAnsi="Arial" w:cs="Arial"/>
                <w:noProof/>
              </w:rPr>
              <w:t>4.1</w:t>
            </w:r>
            <w:r w:rsidR="008C640B">
              <w:rPr>
                <w:rFonts w:eastAsiaTheme="minorEastAsia"/>
                <w:noProof/>
                <w:lang w:eastAsia="nb-NO"/>
              </w:rPr>
              <w:tab/>
            </w:r>
            <w:r w:rsidR="008C640B" w:rsidRPr="00BF5360">
              <w:rPr>
                <w:rStyle w:val="Hyperkobling"/>
                <w:rFonts w:ascii="Arial" w:hAnsi="Arial" w:cs="Arial"/>
                <w:noProof/>
              </w:rPr>
              <w:t>Formater</w:t>
            </w:r>
            <w:r w:rsidR="008C640B">
              <w:rPr>
                <w:noProof/>
                <w:webHidden/>
              </w:rPr>
              <w:tab/>
            </w:r>
            <w:r w:rsidR="008C640B">
              <w:rPr>
                <w:noProof/>
                <w:webHidden/>
              </w:rPr>
              <w:fldChar w:fldCharType="begin"/>
            </w:r>
            <w:r w:rsidR="008C640B">
              <w:rPr>
                <w:noProof/>
                <w:webHidden/>
              </w:rPr>
              <w:instrText xml:space="preserve"> PAGEREF _Toc97636314 \h </w:instrText>
            </w:r>
            <w:r w:rsidR="008C640B">
              <w:rPr>
                <w:noProof/>
                <w:webHidden/>
              </w:rPr>
            </w:r>
            <w:r w:rsidR="008C640B">
              <w:rPr>
                <w:noProof/>
                <w:webHidden/>
              </w:rPr>
              <w:fldChar w:fldCharType="separate"/>
            </w:r>
            <w:r w:rsidR="008C640B">
              <w:rPr>
                <w:noProof/>
                <w:webHidden/>
              </w:rPr>
              <w:t>6</w:t>
            </w:r>
            <w:r w:rsidR="008C640B">
              <w:rPr>
                <w:noProof/>
                <w:webHidden/>
              </w:rPr>
              <w:fldChar w:fldCharType="end"/>
            </w:r>
          </w:hyperlink>
        </w:p>
        <w:p w14:paraId="1BC8A531" w14:textId="0C628FB8" w:rsidR="008C640B" w:rsidRDefault="00000000">
          <w:pPr>
            <w:pStyle w:val="INNH2"/>
            <w:tabs>
              <w:tab w:val="right" w:leader="dot" w:pos="9062"/>
            </w:tabs>
            <w:rPr>
              <w:rFonts w:eastAsiaTheme="minorEastAsia"/>
              <w:noProof/>
              <w:lang w:eastAsia="nb-NO"/>
            </w:rPr>
          </w:pPr>
          <w:hyperlink w:anchor="_Toc97636315" w:history="1">
            <w:r w:rsidR="008C640B" w:rsidRPr="00BF5360">
              <w:rPr>
                <w:rStyle w:val="Hyperkobling"/>
                <w:rFonts w:ascii="Arial" w:hAnsi="Arial" w:cs="Arial"/>
                <w:b/>
                <w:noProof/>
              </w:rPr>
              <w:t>Detaljerte bevarings- og kassasjonsbestemmelser:</w:t>
            </w:r>
            <w:r w:rsidR="008C640B">
              <w:rPr>
                <w:noProof/>
                <w:webHidden/>
              </w:rPr>
              <w:tab/>
            </w:r>
            <w:r w:rsidR="008C640B">
              <w:rPr>
                <w:noProof/>
                <w:webHidden/>
              </w:rPr>
              <w:fldChar w:fldCharType="begin"/>
            </w:r>
            <w:r w:rsidR="008C640B">
              <w:rPr>
                <w:noProof/>
                <w:webHidden/>
              </w:rPr>
              <w:instrText xml:space="preserve"> PAGEREF _Toc97636315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7B75FD19" w14:textId="1542E8C7" w:rsidR="008C640B" w:rsidRDefault="00000000">
          <w:pPr>
            <w:pStyle w:val="INNH2"/>
            <w:tabs>
              <w:tab w:val="left" w:pos="660"/>
              <w:tab w:val="right" w:leader="dot" w:pos="9062"/>
            </w:tabs>
            <w:rPr>
              <w:rFonts w:eastAsiaTheme="minorEastAsia"/>
              <w:noProof/>
              <w:lang w:eastAsia="nb-NO"/>
            </w:rPr>
          </w:pPr>
          <w:hyperlink w:anchor="_Toc97636316" w:history="1">
            <w:r w:rsidR="008C640B" w:rsidRPr="00BF5360">
              <w:rPr>
                <w:rStyle w:val="Hyperkobling"/>
                <w:rFonts w:ascii="Arial" w:hAnsi="Arial" w:cs="Arial"/>
                <w:noProof/>
              </w:rPr>
              <w:t>1.</w:t>
            </w:r>
            <w:r w:rsidR="008C640B">
              <w:rPr>
                <w:rFonts w:eastAsiaTheme="minorEastAsia"/>
                <w:noProof/>
                <w:lang w:eastAsia="nb-NO"/>
              </w:rPr>
              <w:tab/>
            </w:r>
            <w:r w:rsidR="008C640B" w:rsidRPr="00BF5360">
              <w:rPr>
                <w:rStyle w:val="Hyperkobling"/>
                <w:rFonts w:ascii="Arial" w:hAnsi="Arial" w:cs="Arial"/>
                <w:noProof/>
              </w:rPr>
              <w:t>Generelle saker</w:t>
            </w:r>
            <w:r w:rsidR="008C640B">
              <w:rPr>
                <w:noProof/>
                <w:webHidden/>
              </w:rPr>
              <w:tab/>
            </w:r>
            <w:r w:rsidR="008C640B">
              <w:rPr>
                <w:noProof/>
                <w:webHidden/>
              </w:rPr>
              <w:fldChar w:fldCharType="begin"/>
            </w:r>
            <w:r w:rsidR="008C640B">
              <w:rPr>
                <w:noProof/>
                <w:webHidden/>
              </w:rPr>
              <w:instrText xml:space="preserve"> PAGEREF _Toc97636316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787BA00A" w14:textId="597B1E1B" w:rsidR="008C640B" w:rsidRDefault="00000000">
          <w:pPr>
            <w:pStyle w:val="INNH3"/>
            <w:tabs>
              <w:tab w:val="right" w:leader="dot" w:pos="9062"/>
            </w:tabs>
            <w:rPr>
              <w:rFonts w:eastAsiaTheme="minorEastAsia"/>
              <w:noProof/>
              <w:lang w:eastAsia="nb-NO"/>
            </w:rPr>
          </w:pPr>
          <w:hyperlink w:anchor="_Toc97636317" w:history="1">
            <w:r w:rsidR="008C640B" w:rsidRPr="00BF5360">
              <w:rPr>
                <w:rStyle w:val="Hyperkobling"/>
                <w:rFonts w:ascii="Arial" w:hAnsi="Arial" w:cs="Arial"/>
                <w:noProof/>
              </w:rPr>
              <w:t>Saker som gjelder alle avdelinger og virksomheter</w:t>
            </w:r>
            <w:r w:rsidR="008C640B">
              <w:rPr>
                <w:noProof/>
                <w:webHidden/>
              </w:rPr>
              <w:tab/>
            </w:r>
            <w:r w:rsidR="008C640B">
              <w:rPr>
                <w:noProof/>
                <w:webHidden/>
              </w:rPr>
              <w:fldChar w:fldCharType="begin"/>
            </w:r>
            <w:r w:rsidR="008C640B">
              <w:rPr>
                <w:noProof/>
                <w:webHidden/>
              </w:rPr>
              <w:instrText xml:space="preserve"> PAGEREF _Toc97636317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39B7987E" w14:textId="5B535500" w:rsidR="008C640B" w:rsidRDefault="00000000">
          <w:pPr>
            <w:pStyle w:val="INNH2"/>
            <w:tabs>
              <w:tab w:val="left" w:pos="660"/>
              <w:tab w:val="right" w:leader="dot" w:pos="9062"/>
            </w:tabs>
            <w:rPr>
              <w:rFonts w:eastAsiaTheme="minorEastAsia"/>
              <w:noProof/>
              <w:lang w:eastAsia="nb-NO"/>
            </w:rPr>
          </w:pPr>
          <w:hyperlink w:anchor="_Toc97636318" w:history="1">
            <w:r w:rsidR="008C640B" w:rsidRPr="00BF5360">
              <w:rPr>
                <w:rStyle w:val="Hyperkobling"/>
                <w:rFonts w:ascii="Arial" w:hAnsi="Arial" w:cs="Arial"/>
                <w:noProof/>
              </w:rPr>
              <w:t>2.</w:t>
            </w:r>
            <w:r w:rsidR="008C640B">
              <w:rPr>
                <w:rFonts w:eastAsiaTheme="minorEastAsia"/>
                <w:noProof/>
                <w:lang w:eastAsia="nb-NO"/>
              </w:rPr>
              <w:tab/>
            </w:r>
            <w:r w:rsidR="008C640B" w:rsidRPr="00BF5360">
              <w:rPr>
                <w:rStyle w:val="Hyperkobling"/>
                <w:rFonts w:ascii="Arial" w:hAnsi="Arial" w:cs="Arial"/>
                <w:noProof/>
              </w:rPr>
              <w:t>Administrasjon og politikk</w:t>
            </w:r>
            <w:r w:rsidR="008C640B">
              <w:rPr>
                <w:noProof/>
                <w:webHidden/>
              </w:rPr>
              <w:tab/>
            </w:r>
            <w:r w:rsidR="008C640B">
              <w:rPr>
                <w:noProof/>
                <w:webHidden/>
              </w:rPr>
              <w:fldChar w:fldCharType="begin"/>
            </w:r>
            <w:r w:rsidR="008C640B">
              <w:rPr>
                <w:noProof/>
                <w:webHidden/>
              </w:rPr>
              <w:instrText xml:space="preserve"> PAGEREF _Toc97636318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5361F329" w14:textId="088724E8" w:rsidR="008C640B" w:rsidRDefault="00000000">
          <w:pPr>
            <w:pStyle w:val="INNH3"/>
            <w:tabs>
              <w:tab w:val="right" w:leader="dot" w:pos="9062"/>
            </w:tabs>
            <w:rPr>
              <w:rFonts w:eastAsiaTheme="minorEastAsia"/>
              <w:noProof/>
              <w:lang w:eastAsia="nb-NO"/>
            </w:rPr>
          </w:pPr>
          <w:hyperlink w:anchor="_Toc97636319" w:history="1">
            <w:r w:rsidR="008C640B" w:rsidRPr="00BF5360">
              <w:rPr>
                <w:rStyle w:val="Hyperkobling"/>
                <w:rFonts w:ascii="Arial" w:hAnsi="Arial" w:cs="Arial"/>
                <w:noProof/>
              </w:rPr>
              <w:t>Administrativ og politisk organisering</w:t>
            </w:r>
            <w:r w:rsidR="008C640B">
              <w:rPr>
                <w:noProof/>
                <w:webHidden/>
              </w:rPr>
              <w:tab/>
            </w:r>
            <w:r w:rsidR="008C640B">
              <w:rPr>
                <w:noProof/>
                <w:webHidden/>
              </w:rPr>
              <w:fldChar w:fldCharType="begin"/>
            </w:r>
            <w:r w:rsidR="008C640B">
              <w:rPr>
                <w:noProof/>
                <w:webHidden/>
              </w:rPr>
              <w:instrText xml:space="preserve"> PAGEREF _Toc97636319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6FBA607B" w14:textId="1EA48707" w:rsidR="008C640B" w:rsidRDefault="00000000">
          <w:pPr>
            <w:pStyle w:val="INNH3"/>
            <w:tabs>
              <w:tab w:val="right" w:leader="dot" w:pos="9062"/>
            </w:tabs>
            <w:rPr>
              <w:rFonts w:eastAsiaTheme="minorEastAsia"/>
              <w:noProof/>
              <w:lang w:eastAsia="nb-NO"/>
            </w:rPr>
          </w:pPr>
          <w:hyperlink w:anchor="_Toc97636320" w:history="1">
            <w:r w:rsidR="008C640B" w:rsidRPr="00BF5360">
              <w:rPr>
                <w:rStyle w:val="Hyperkobling"/>
                <w:rFonts w:ascii="Arial" w:hAnsi="Arial" w:cs="Arial"/>
                <w:noProof/>
              </w:rPr>
              <w:t>Foretak, selskap og IKS-er</w:t>
            </w:r>
            <w:r w:rsidR="008C640B">
              <w:rPr>
                <w:noProof/>
                <w:webHidden/>
              </w:rPr>
              <w:tab/>
            </w:r>
            <w:r w:rsidR="008C640B">
              <w:rPr>
                <w:noProof/>
                <w:webHidden/>
              </w:rPr>
              <w:fldChar w:fldCharType="begin"/>
            </w:r>
            <w:r w:rsidR="008C640B">
              <w:rPr>
                <w:noProof/>
                <w:webHidden/>
              </w:rPr>
              <w:instrText xml:space="preserve"> PAGEREF _Toc97636320 \h </w:instrText>
            </w:r>
            <w:r w:rsidR="008C640B">
              <w:rPr>
                <w:noProof/>
                <w:webHidden/>
              </w:rPr>
            </w:r>
            <w:r w:rsidR="008C640B">
              <w:rPr>
                <w:noProof/>
                <w:webHidden/>
              </w:rPr>
              <w:fldChar w:fldCharType="separate"/>
            </w:r>
            <w:r w:rsidR="008C640B">
              <w:rPr>
                <w:noProof/>
                <w:webHidden/>
              </w:rPr>
              <w:t>7</w:t>
            </w:r>
            <w:r w:rsidR="008C640B">
              <w:rPr>
                <w:noProof/>
                <w:webHidden/>
              </w:rPr>
              <w:fldChar w:fldCharType="end"/>
            </w:r>
          </w:hyperlink>
        </w:p>
        <w:p w14:paraId="5C1440CC" w14:textId="19F35614" w:rsidR="008C640B" w:rsidRDefault="00000000">
          <w:pPr>
            <w:pStyle w:val="INNH3"/>
            <w:tabs>
              <w:tab w:val="right" w:leader="dot" w:pos="9062"/>
            </w:tabs>
            <w:rPr>
              <w:rFonts w:eastAsiaTheme="minorEastAsia"/>
              <w:noProof/>
              <w:lang w:eastAsia="nb-NO"/>
            </w:rPr>
          </w:pPr>
          <w:hyperlink w:anchor="_Toc97636321" w:history="1">
            <w:r w:rsidR="008C640B" w:rsidRPr="00BF5360">
              <w:rPr>
                <w:rStyle w:val="Hyperkobling"/>
                <w:rFonts w:ascii="Arial" w:hAnsi="Arial" w:cs="Arial"/>
                <w:noProof/>
              </w:rPr>
              <w:t>Valg og medbestemmelse</w:t>
            </w:r>
            <w:r w:rsidR="008C640B">
              <w:rPr>
                <w:noProof/>
                <w:webHidden/>
              </w:rPr>
              <w:tab/>
            </w:r>
            <w:r w:rsidR="008C640B">
              <w:rPr>
                <w:noProof/>
                <w:webHidden/>
              </w:rPr>
              <w:fldChar w:fldCharType="begin"/>
            </w:r>
            <w:r w:rsidR="008C640B">
              <w:rPr>
                <w:noProof/>
                <w:webHidden/>
              </w:rPr>
              <w:instrText xml:space="preserve"> PAGEREF _Toc97636321 \h </w:instrText>
            </w:r>
            <w:r w:rsidR="008C640B">
              <w:rPr>
                <w:noProof/>
                <w:webHidden/>
              </w:rPr>
            </w:r>
            <w:r w:rsidR="008C640B">
              <w:rPr>
                <w:noProof/>
                <w:webHidden/>
              </w:rPr>
              <w:fldChar w:fldCharType="separate"/>
            </w:r>
            <w:r w:rsidR="008C640B">
              <w:rPr>
                <w:noProof/>
                <w:webHidden/>
              </w:rPr>
              <w:t>8</w:t>
            </w:r>
            <w:r w:rsidR="008C640B">
              <w:rPr>
                <w:noProof/>
                <w:webHidden/>
              </w:rPr>
              <w:fldChar w:fldCharType="end"/>
            </w:r>
          </w:hyperlink>
        </w:p>
        <w:p w14:paraId="1006C487" w14:textId="08AB3C24" w:rsidR="008C640B" w:rsidRDefault="00000000">
          <w:pPr>
            <w:pStyle w:val="INNH3"/>
            <w:tabs>
              <w:tab w:val="right" w:leader="dot" w:pos="9062"/>
            </w:tabs>
            <w:rPr>
              <w:rFonts w:eastAsiaTheme="minorEastAsia"/>
              <w:noProof/>
              <w:lang w:eastAsia="nb-NO"/>
            </w:rPr>
          </w:pPr>
          <w:hyperlink w:anchor="_Toc97636322" w:history="1">
            <w:r w:rsidR="008C640B" w:rsidRPr="00BF5360">
              <w:rPr>
                <w:rStyle w:val="Hyperkobling"/>
                <w:rFonts w:ascii="Arial" w:hAnsi="Arial" w:cs="Arial"/>
                <w:noProof/>
              </w:rPr>
              <w:t>Sikkerhet og beredskap</w:t>
            </w:r>
            <w:r w:rsidR="008C640B">
              <w:rPr>
                <w:noProof/>
                <w:webHidden/>
              </w:rPr>
              <w:tab/>
            </w:r>
            <w:r w:rsidR="008C640B">
              <w:rPr>
                <w:noProof/>
                <w:webHidden/>
              </w:rPr>
              <w:fldChar w:fldCharType="begin"/>
            </w:r>
            <w:r w:rsidR="008C640B">
              <w:rPr>
                <w:noProof/>
                <w:webHidden/>
              </w:rPr>
              <w:instrText xml:space="preserve"> PAGEREF _Toc97636322 \h </w:instrText>
            </w:r>
            <w:r w:rsidR="008C640B">
              <w:rPr>
                <w:noProof/>
                <w:webHidden/>
              </w:rPr>
            </w:r>
            <w:r w:rsidR="008C640B">
              <w:rPr>
                <w:noProof/>
                <w:webHidden/>
              </w:rPr>
              <w:fldChar w:fldCharType="separate"/>
            </w:r>
            <w:r w:rsidR="008C640B">
              <w:rPr>
                <w:noProof/>
                <w:webHidden/>
              </w:rPr>
              <w:t>8</w:t>
            </w:r>
            <w:r w:rsidR="008C640B">
              <w:rPr>
                <w:noProof/>
                <w:webHidden/>
              </w:rPr>
              <w:fldChar w:fldCharType="end"/>
            </w:r>
          </w:hyperlink>
        </w:p>
        <w:p w14:paraId="6EAE3087" w14:textId="6D066186" w:rsidR="008C640B" w:rsidRDefault="00000000">
          <w:pPr>
            <w:pStyle w:val="INNH3"/>
            <w:tabs>
              <w:tab w:val="right" w:leader="dot" w:pos="9062"/>
            </w:tabs>
            <w:rPr>
              <w:rFonts w:eastAsiaTheme="minorEastAsia"/>
              <w:noProof/>
              <w:lang w:eastAsia="nb-NO"/>
            </w:rPr>
          </w:pPr>
          <w:hyperlink w:anchor="_Toc97636323" w:history="1">
            <w:r w:rsidR="008C640B" w:rsidRPr="00BF5360">
              <w:rPr>
                <w:rStyle w:val="Hyperkobling"/>
                <w:rFonts w:ascii="Arial" w:hAnsi="Arial" w:cs="Arial"/>
                <w:noProof/>
              </w:rPr>
              <w:t>Kommuneadvokat</w:t>
            </w:r>
            <w:r w:rsidR="008C640B">
              <w:rPr>
                <w:noProof/>
                <w:webHidden/>
              </w:rPr>
              <w:tab/>
            </w:r>
            <w:r w:rsidR="008C640B">
              <w:rPr>
                <w:noProof/>
                <w:webHidden/>
              </w:rPr>
              <w:fldChar w:fldCharType="begin"/>
            </w:r>
            <w:r w:rsidR="008C640B">
              <w:rPr>
                <w:noProof/>
                <w:webHidden/>
              </w:rPr>
              <w:instrText xml:space="preserve"> PAGEREF _Toc97636323 \h </w:instrText>
            </w:r>
            <w:r w:rsidR="008C640B">
              <w:rPr>
                <w:noProof/>
                <w:webHidden/>
              </w:rPr>
            </w:r>
            <w:r w:rsidR="008C640B">
              <w:rPr>
                <w:noProof/>
                <w:webHidden/>
              </w:rPr>
              <w:fldChar w:fldCharType="separate"/>
            </w:r>
            <w:r w:rsidR="008C640B">
              <w:rPr>
                <w:noProof/>
                <w:webHidden/>
              </w:rPr>
              <w:t>8</w:t>
            </w:r>
            <w:r w:rsidR="008C640B">
              <w:rPr>
                <w:noProof/>
                <w:webHidden/>
              </w:rPr>
              <w:fldChar w:fldCharType="end"/>
            </w:r>
          </w:hyperlink>
        </w:p>
        <w:p w14:paraId="2B88A1CE" w14:textId="4A30CD50" w:rsidR="008C640B" w:rsidRDefault="00000000">
          <w:pPr>
            <w:pStyle w:val="INNH3"/>
            <w:tabs>
              <w:tab w:val="right" w:leader="dot" w:pos="9062"/>
            </w:tabs>
            <w:rPr>
              <w:rFonts w:eastAsiaTheme="minorEastAsia"/>
              <w:noProof/>
              <w:lang w:eastAsia="nb-NO"/>
            </w:rPr>
          </w:pPr>
          <w:hyperlink w:anchor="_Toc97636324" w:history="1">
            <w:r w:rsidR="008C640B" w:rsidRPr="00BF5360">
              <w:rPr>
                <w:rStyle w:val="Hyperkobling"/>
                <w:rFonts w:ascii="Arial" w:hAnsi="Arial" w:cs="Arial"/>
                <w:noProof/>
              </w:rPr>
              <w:t>Administrative tjenester</w:t>
            </w:r>
            <w:r w:rsidR="008C640B">
              <w:rPr>
                <w:noProof/>
                <w:webHidden/>
              </w:rPr>
              <w:tab/>
            </w:r>
            <w:r w:rsidR="008C640B">
              <w:rPr>
                <w:noProof/>
                <w:webHidden/>
              </w:rPr>
              <w:fldChar w:fldCharType="begin"/>
            </w:r>
            <w:r w:rsidR="008C640B">
              <w:rPr>
                <w:noProof/>
                <w:webHidden/>
              </w:rPr>
              <w:instrText xml:space="preserve"> PAGEREF _Toc97636324 \h </w:instrText>
            </w:r>
            <w:r w:rsidR="008C640B">
              <w:rPr>
                <w:noProof/>
                <w:webHidden/>
              </w:rPr>
            </w:r>
            <w:r w:rsidR="008C640B">
              <w:rPr>
                <w:noProof/>
                <w:webHidden/>
              </w:rPr>
              <w:fldChar w:fldCharType="separate"/>
            </w:r>
            <w:r w:rsidR="008C640B">
              <w:rPr>
                <w:noProof/>
                <w:webHidden/>
              </w:rPr>
              <w:t>8</w:t>
            </w:r>
            <w:r w:rsidR="008C640B">
              <w:rPr>
                <w:noProof/>
                <w:webHidden/>
              </w:rPr>
              <w:fldChar w:fldCharType="end"/>
            </w:r>
          </w:hyperlink>
        </w:p>
        <w:p w14:paraId="33B431EE" w14:textId="69F6A3AB" w:rsidR="008C640B" w:rsidRDefault="00000000">
          <w:pPr>
            <w:pStyle w:val="INNH3"/>
            <w:tabs>
              <w:tab w:val="right" w:leader="dot" w:pos="9062"/>
            </w:tabs>
            <w:rPr>
              <w:rFonts w:eastAsiaTheme="minorEastAsia"/>
              <w:noProof/>
              <w:lang w:eastAsia="nb-NO"/>
            </w:rPr>
          </w:pPr>
          <w:hyperlink w:anchor="_Toc97636325" w:history="1">
            <w:r w:rsidR="008C640B" w:rsidRPr="00BF5360">
              <w:rPr>
                <w:rStyle w:val="Hyperkobling"/>
                <w:rFonts w:ascii="Arial" w:hAnsi="Arial" w:cs="Arial"/>
                <w:noProof/>
              </w:rPr>
              <w:t>Anskaffelse</w:t>
            </w:r>
            <w:r w:rsidR="008C640B">
              <w:rPr>
                <w:noProof/>
                <w:webHidden/>
              </w:rPr>
              <w:tab/>
            </w:r>
            <w:r w:rsidR="008C640B">
              <w:rPr>
                <w:noProof/>
                <w:webHidden/>
              </w:rPr>
              <w:fldChar w:fldCharType="begin"/>
            </w:r>
            <w:r w:rsidR="008C640B">
              <w:rPr>
                <w:noProof/>
                <w:webHidden/>
              </w:rPr>
              <w:instrText xml:space="preserve"> PAGEREF _Toc97636325 \h </w:instrText>
            </w:r>
            <w:r w:rsidR="008C640B">
              <w:rPr>
                <w:noProof/>
                <w:webHidden/>
              </w:rPr>
            </w:r>
            <w:r w:rsidR="008C640B">
              <w:rPr>
                <w:noProof/>
                <w:webHidden/>
              </w:rPr>
              <w:fldChar w:fldCharType="separate"/>
            </w:r>
            <w:r w:rsidR="008C640B">
              <w:rPr>
                <w:noProof/>
                <w:webHidden/>
              </w:rPr>
              <w:t>8</w:t>
            </w:r>
            <w:r w:rsidR="008C640B">
              <w:rPr>
                <w:noProof/>
                <w:webHidden/>
              </w:rPr>
              <w:fldChar w:fldCharType="end"/>
            </w:r>
          </w:hyperlink>
        </w:p>
        <w:p w14:paraId="22EC45FD" w14:textId="02AD620C" w:rsidR="008C640B" w:rsidRDefault="00000000">
          <w:pPr>
            <w:pStyle w:val="INNH3"/>
            <w:tabs>
              <w:tab w:val="right" w:leader="dot" w:pos="9062"/>
            </w:tabs>
            <w:rPr>
              <w:rFonts w:eastAsiaTheme="minorEastAsia"/>
              <w:noProof/>
              <w:lang w:eastAsia="nb-NO"/>
            </w:rPr>
          </w:pPr>
          <w:hyperlink w:anchor="_Toc97636326" w:history="1">
            <w:r w:rsidR="008C640B" w:rsidRPr="00BF5360">
              <w:rPr>
                <w:rStyle w:val="Hyperkobling"/>
                <w:rFonts w:ascii="Arial" w:hAnsi="Arial" w:cs="Arial"/>
                <w:noProof/>
              </w:rPr>
              <w:t>Arkivtjeneste</w:t>
            </w:r>
            <w:r w:rsidR="008C640B">
              <w:rPr>
                <w:noProof/>
                <w:webHidden/>
              </w:rPr>
              <w:tab/>
            </w:r>
            <w:r w:rsidR="008C640B">
              <w:rPr>
                <w:noProof/>
                <w:webHidden/>
              </w:rPr>
              <w:fldChar w:fldCharType="begin"/>
            </w:r>
            <w:r w:rsidR="008C640B">
              <w:rPr>
                <w:noProof/>
                <w:webHidden/>
              </w:rPr>
              <w:instrText xml:space="preserve"> PAGEREF _Toc97636326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D45BC2C" w14:textId="105253F8" w:rsidR="008C640B" w:rsidRDefault="00000000">
          <w:pPr>
            <w:pStyle w:val="INNH3"/>
            <w:tabs>
              <w:tab w:val="right" w:leader="dot" w:pos="9062"/>
            </w:tabs>
            <w:rPr>
              <w:rFonts w:eastAsiaTheme="minorEastAsia"/>
              <w:noProof/>
              <w:lang w:eastAsia="nb-NO"/>
            </w:rPr>
          </w:pPr>
          <w:hyperlink w:anchor="_Toc97636327" w:history="1">
            <w:r w:rsidR="008C640B" w:rsidRPr="00BF5360">
              <w:rPr>
                <w:rStyle w:val="Hyperkobling"/>
                <w:rFonts w:ascii="Arial" w:hAnsi="Arial" w:cs="Arial"/>
                <w:noProof/>
              </w:rPr>
              <w:t>Informasjons- og kommunikasjonsteknologi</w:t>
            </w:r>
            <w:r w:rsidR="008C640B">
              <w:rPr>
                <w:noProof/>
                <w:webHidden/>
              </w:rPr>
              <w:tab/>
            </w:r>
            <w:r w:rsidR="008C640B">
              <w:rPr>
                <w:noProof/>
                <w:webHidden/>
              </w:rPr>
              <w:fldChar w:fldCharType="begin"/>
            </w:r>
            <w:r w:rsidR="008C640B">
              <w:rPr>
                <w:noProof/>
                <w:webHidden/>
              </w:rPr>
              <w:instrText xml:space="preserve"> PAGEREF _Toc97636327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750C5D7" w14:textId="367FDC16" w:rsidR="008C640B" w:rsidRDefault="00000000">
          <w:pPr>
            <w:pStyle w:val="INNH3"/>
            <w:tabs>
              <w:tab w:val="right" w:leader="dot" w:pos="9062"/>
            </w:tabs>
            <w:rPr>
              <w:rFonts w:eastAsiaTheme="minorEastAsia"/>
              <w:noProof/>
              <w:lang w:eastAsia="nb-NO"/>
            </w:rPr>
          </w:pPr>
          <w:hyperlink w:anchor="_Toc97636328" w:history="1">
            <w:r w:rsidR="008C640B" w:rsidRPr="00BF5360">
              <w:rPr>
                <w:rStyle w:val="Hyperkobling"/>
                <w:rFonts w:ascii="Arial" w:hAnsi="Arial" w:cs="Arial"/>
                <w:noProof/>
              </w:rPr>
              <w:t>Kommunikasjons- og informasjonsarbeid</w:t>
            </w:r>
            <w:r w:rsidR="008C640B">
              <w:rPr>
                <w:noProof/>
                <w:webHidden/>
              </w:rPr>
              <w:tab/>
            </w:r>
            <w:r w:rsidR="008C640B">
              <w:rPr>
                <w:noProof/>
                <w:webHidden/>
              </w:rPr>
              <w:fldChar w:fldCharType="begin"/>
            </w:r>
            <w:r w:rsidR="008C640B">
              <w:rPr>
                <w:noProof/>
                <w:webHidden/>
              </w:rPr>
              <w:instrText xml:space="preserve"> PAGEREF _Toc97636328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0C2AB7C" w14:textId="68DFB0C0" w:rsidR="008C640B" w:rsidRDefault="00000000">
          <w:pPr>
            <w:pStyle w:val="INNH2"/>
            <w:tabs>
              <w:tab w:val="left" w:pos="660"/>
              <w:tab w:val="right" w:leader="dot" w:pos="9062"/>
            </w:tabs>
            <w:rPr>
              <w:rFonts w:eastAsiaTheme="minorEastAsia"/>
              <w:noProof/>
              <w:lang w:eastAsia="nb-NO"/>
            </w:rPr>
          </w:pPr>
          <w:hyperlink w:anchor="_Toc97636329" w:history="1">
            <w:r w:rsidR="008C640B" w:rsidRPr="00BF5360">
              <w:rPr>
                <w:rStyle w:val="Hyperkobling"/>
                <w:rFonts w:ascii="Arial" w:hAnsi="Arial" w:cs="Arial"/>
                <w:noProof/>
              </w:rPr>
              <w:t>3.</w:t>
            </w:r>
            <w:r w:rsidR="008C640B">
              <w:rPr>
                <w:rFonts w:eastAsiaTheme="minorEastAsia"/>
                <w:noProof/>
                <w:lang w:eastAsia="nb-NO"/>
              </w:rPr>
              <w:tab/>
            </w:r>
            <w:r w:rsidR="008C640B" w:rsidRPr="00BF5360">
              <w:rPr>
                <w:rStyle w:val="Hyperkobling"/>
                <w:rFonts w:ascii="Arial" w:hAnsi="Arial" w:cs="Arial"/>
                <w:noProof/>
              </w:rPr>
              <w:t>Økonomi, virksomhetsstyring, regnskap og innfordring</w:t>
            </w:r>
            <w:r w:rsidR="008C640B">
              <w:rPr>
                <w:noProof/>
                <w:webHidden/>
              </w:rPr>
              <w:tab/>
            </w:r>
            <w:r w:rsidR="008C640B">
              <w:rPr>
                <w:noProof/>
                <w:webHidden/>
              </w:rPr>
              <w:fldChar w:fldCharType="begin"/>
            </w:r>
            <w:r w:rsidR="008C640B">
              <w:rPr>
                <w:noProof/>
                <w:webHidden/>
              </w:rPr>
              <w:instrText xml:space="preserve"> PAGEREF _Toc97636329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739A0D7" w14:textId="567DFA0D" w:rsidR="008C640B" w:rsidRDefault="00000000">
          <w:pPr>
            <w:pStyle w:val="INNH3"/>
            <w:tabs>
              <w:tab w:val="right" w:leader="dot" w:pos="9062"/>
            </w:tabs>
            <w:rPr>
              <w:rFonts w:eastAsiaTheme="minorEastAsia"/>
              <w:noProof/>
              <w:lang w:eastAsia="nb-NO"/>
            </w:rPr>
          </w:pPr>
          <w:hyperlink w:anchor="_Toc97636330" w:history="1">
            <w:r w:rsidR="008C640B" w:rsidRPr="00BF5360">
              <w:rPr>
                <w:rStyle w:val="Hyperkobling"/>
                <w:rFonts w:ascii="Arial" w:hAnsi="Arial" w:cs="Arial"/>
                <w:noProof/>
              </w:rPr>
              <w:t>Budsjett og virksomhetsstyring</w:t>
            </w:r>
            <w:r w:rsidR="008C640B">
              <w:rPr>
                <w:noProof/>
                <w:webHidden/>
              </w:rPr>
              <w:tab/>
            </w:r>
            <w:r w:rsidR="008C640B">
              <w:rPr>
                <w:noProof/>
                <w:webHidden/>
              </w:rPr>
              <w:fldChar w:fldCharType="begin"/>
            </w:r>
            <w:r w:rsidR="008C640B">
              <w:rPr>
                <w:noProof/>
                <w:webHidden/>
              </w:rPr>
              <w:instrText xml:space="preserve"> PAGEREF _Toc97636330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8DC4E6B" w14:textId="5EFC38DC" w:rsidR="008C640B" w:rsidRDefault="00000000">
          <w:pPr>
            <w:pStyle w:val="INNH3"/>
            <w:tabs>
              <w:tab w:val="right" w:leader="dot" w:pos="9062"/>
            </w:tabs>
            <w:rPr>
              <w:rFonts w:eastAsiaTheme="minorEastAsia"/>
              <w:noProof/>
              <w:lang w:eastAsia="nb-NO"/>
            </w:rPr>
          </w:pPr>
          <w:hyperlink w:anchor="_Toc97636331" w:history="1">
            <w:r w:rsidR="008C640B" w:rsidRPr="00BF5360">
              <w:rPr>
                <w:rStyle w:val="Hyperkobling"/>
                <w:rFonts w:ascii="Arial" w:hAnsi="Arial" w:cs="Arial"/>
                <w:noProof/>
              </w:rPr>
              <w:t>Regnskap og revisjon</w:t>
            </w:r>
            <w:r w:rsidR="008C640B">
              <w:rPr>
                <w:noProof/>
                <w:webHidden/>
              </w:rPr>
              <w:tab/>
            </w:r>
            <w:r w:rsidR="008C640B">
              <w:rPr>
                <w:noProof/>
                <w:webHidden/>
              </w:rPr>
              <w:fldChar w:fldCharType="begin"/>
            </w:r>
            <w:r w:rsidR="008C640B">
              <w:rPr>
                <w:noProof/>
                <w:webHidden/>
              </w:rPr>
              <w:instrText xml:space="preserve"> PAGEREF _Toc97636331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16B93172" w14:textId="03B94A52" w:rsidR="008C640B" w:rsidRDefault="00000000">
          <w:pPr>
            <w:pStyle w:val="INNH3"/>
            <w:tabs>
              <w:tab w:val="right" w:leader="dot" w:pos="9062"/>
            </w:tabs>
            <w:rPr>
              <w:rFonts w:eastAsiaTheme="minorEastAsia"/>
              <w:noProof/>
              <w:lang w:eastAsia="nb-NO"/>
            </w:rPr>
          </w:pPr>
          <w:hyperlink w:anchor="_Toc97636332" w:history="1">
            <w:r w:rsidR="008C640B" w:rsidRPr="00BF5360">
              <w:rPr>
                <w:rStyle w:val="Hyperkobling"/>
                <w:rFonts w:ascii="Arial" w:hAnsi="Arial" w:cs="Arial"/>
                <w:noProof/>
              </w:rPr>
              <w:t>Kapitalforvaltning, låneopptak, legatvirksomhet</w:t>
            </w:r>
            <w:r w:rsidR="008C640B">
              <w:rPr>
                <w:noProof/>
                <w:webHidden/>
              </w:rPr>
              <w:tab/>
            </w:r>
            <w:r w:rsidR="008C640B">
              <w:rPr>
                <w:noProof/>
                <w:webHidden/>
              </w:rPr>
              <w:fldChar w:fldCharType="begin"/>
            </w:r>
            <w:r w:rsidR="008C640B">
              <w:rPr>
                <w:noProof/>
                <w:webHidden/>
              </w:rPr>
              <w:instrText xml:space="preserve"> PAGEREF _Toc97636332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59AA9C55" w14:textId="2C17B05B" w:rsidR="008C640B" w:rsidRDefault="00000000">
          <w:pPr>
            <w:pStyle w:val="INNH3"/>
            <w:tabs>
              <w:tab w:val="right" w:leader="dot" w:pos="9062"/>
            </w:tabs>
            <w:rPr>
              <w:rFonts w:eastAsiaTheme="minorEastAsia"/>
              <w:noProof/>
              <w:lang w:eastAsia="nb-NO"/>
            </w:rPr>
          </w:pPr>
          <w:hyperlink w:anchor="_Toc97636333" w:history="1">
            <w:r w:rsidR="008C640B" w:rsidRPr="00BF5360">
              <w:rPr>
                <w:rStyle w:val="Hyperkobling"/>
                <w:rFonts w:ascii="Arial" w:hAnsi="Arial" w:cs="Arial"/>
                <w:noProof/>
              </w:rPr>
              <w:t>Kommunal eiendomsskatt</w:t>
            </w:r>
            <w:r w:rsidR="008C640B">
              <w:rPr>
                <w:noProof/>
                <w:webHidden/>
              </w:rPr>
              <w:tab/>
            </w:r>
            <w:r w:rsidR="008C640B">
              <w:rPr>
                <w:noProof/>
                <w:webHidden/>
              </w:rPr>
              <w:fldChar w:fldCharType="begin"/>
            </w:r>
            <w:r w:rsidR="008C640B">
              <w:rPr>
                <w:noProof/>
                <w:webHidden/>
              </w:rPr>
              <w:instrText xml:space="preserve"> PAGEREF _Toc97636333 \h </w:instrText>
            </w:r>
            <w:r w:rsidR="008C640B">
              <w:rPr>
                <w:noProof/>
                <w:webHidden/>
              </w:rPr>
            </w:r>
            <w:r w:rsidR="008C640B">
              <w:rPr>
                <w:noProof/>
                <w:webHidden/>
              </w:rPr>
              <w:fldChar w:fldCharType="separate"/>
            </w:r>
            <w:r w:rsidR="008C640B">
              <w:rPr>
                <w:noProof/>
                <w:webHidden/>
              </w:rPr>
              <w:t>9</w:t>
            </w:r>
            <w:r w:rsidR="008C640B">
              <w:rPr>
                <w:noProof/>
                <w:webHidden/>
              </w:rPr>
              <w:fldChar w:fldCharType="end"/>
            </w:r>
          </w:hyperlink>
        </w:p>
        <w:p w14:paraId="013C5262" w14:textId="6AE39FD1" w:rsidR="008C640B" w:rsidRDefault="00000000">
          <w:pPr>
            <w:pStyle w:val="INNH3"/>
            <w:tabs>
              <w:tab w:val="right" w:leader="dot" w:pos="9062"/>
            </w:tabs>
            <w:rPr>
              <w:rFonts w:eastAsiaTheme="minorEastAsia"/>
              <w:noProof/>
              <w:lang w:eastAsia="nb-NO"/>
            </w:rPr>
          </w:pPr>
          <w:hyperlink w:anchor="_Toc97636334" w:history="1">
            <w:r w:rsidR="008C640B" w:rsidRPr="00BF5360">
              <w:rPr>
                <w:rStyle w:val="Hyperkobling"/>
                <w:rFonts w:ascii="Arial" w:hAnsi="Arial" w:cs="Arial"/>
                <w:noProof/>
              </w:rPr>
              <w:t>Skatteoppkreving, arbeidsgiverkontroll og kommunal innfordring</w:t>
            </w:r>
            <w:r w:rsidR="008C640B">
              <w:rPr>
                <w:noProof/>
                <w:webHidden/>
              </w:rPr>
              <w:tab/>
            </w:r>
            <w:r w:rsidR="008C640B">
              <w:rPr>
                <w:noProof/>
                <w:webHidden/>
              </w:rPr>
              <w:fldChar w:fldCharType="begin"/>
            </w:r>
            <w:r w:rsidR="008C640B">
              <w:rPr>
                <w:noProof/>
                <w:webHidden/>
              </w:rPr>
              <w:instrText xml:space="preserve"> PAGEREF _Toc97636334 \h </w:instrText>
            </w:r>
            <w:r w:rsidR="008C640B">
              <w:rPr>
                <w:noProof/>
                <w:webHidden/>
              </w:rPr>
            </w:r>
            <w:r w:rsidR="008C640B">
              <w:rPr>
                <w:noProof/>
                <w:webHidden/>
              </w:rPr>
              <w:fldChar w:fldCharType="separate"/>
            </w:r>
            <w:r w:rsidR="008C640B">
              <w:rPr>
                <w:noProof/>
                <w:webHidden/>
              </w:rPr>
              <w:t>10</w:t>
            </w:r>
            <w:r w:rsidR="008C640B">
              <w:rPr>
                <w:noProof/>
                <w:webHidden/>
              </w:rPr>
              <w:fldChar w:fldCharType="end"/>
            </w:r>
          </w:hyperlink>
        </w:p>
        <w:p w14:paraId="0231237E" w14:textId="4AE6D398" w:rsidR="008C640B" w:rsidRDefault="00000000">
          <w:pPr>
            <w:pStyle w:val="INNH2"/>
            <w:tabs>
              <w:tab w:val="left" w:pos="660"/>
              <w:tab w:val="right" w:leader="dot" w:pos="9062"/>
            </w:tabs>
            <w:rPr>
              <w:rFonts w:eastAsiaTheme="minorEastAsia"/>
              <w:noProof/>
              <w:lang w:eastAsia="nb-NO"/>
            </w:rPr>
          </w:pPr>
          <w:hyperlink w:anchor="_Toc97636335" w:history="1">
            <w:r w:rsidR="008C640B" w:rsidRPr="00BF5360">
              <w:rPr>
                <w:rStyle w:val="Hyperkobling"/>
                <w:rFonts w:ascii="Arial" w:hAnsi="Arial" w:cs="Arial"/>
                <w:noProof/>
              </w:rPr>
              <w:t>4.</w:t>
            </w:r>
            <w:r w:rsidR="008C640B">
              <w:rPr>
                <w:rFonts w:eastAsiaTheme="minorEastAsia"/>
                <w:noProof/>
                <w:lang w:eastAsia="nb-NO"/>
              </w:rPr>
              <w:tab/>
            </w:r>
            <w:r w:rsidR="008C640B" w:rsidRPr="00BF5360">
              <w:rPr>
                <w:rStyle w:val="Hyperkobling"/>
                <w:rFonts w:ascii="Arial" w:hAnsi="Arial" w:cs="Arial"/>
                <w:noProof/>
              </w:rPr>
              <w:t>Personalforvaltning</w:t>
            </w:r>
            <w:r w:rsidR="008C640B">
              <w:rPr>
                <w:noProof/>
                <w:webHidden/>
              </w:rPr>
              <w:tab/>
            </w:r>
            <w:r w:rsidR="008C640B">
              <w:rPr>
                <w:noProof/>
                <w:webHidden/>
              </w:rPr>
              <w:fldChar w:fldCharType="begin"/>
            </w:r>
            <w:r w:rsidR="008C640B">
              <w:rPr>
                <w:noProof/>
                <w:webHidden/>
              </w:rPr>
              <w:instrText xml:space="preserve"> PAGEREF _Toc97636335 \h </w:instrText>
            </w:r>
            <w:r w:rsidR="008C640B">
              <w:rPr>
                <w:noProof/>
                <w:webHidden/>
              </w:rPr>
            </w:r>
            <w:r w:rsidR="008C640B">
              <w:rPr>
                <w:noProof/>
                <w:webHidden/>
              </w:rPr>
              <w:fldChar w:fldCharType="separate"/>
            </w:r>
            <w:r w:rsidR="008C640B">
              <w:rPr>
                <w:noProof/>
                <w:webHidden/>
              </w:rPr>
              <w:t>10</w:t>
            </w:r>
            <w:r w:rsidR="008C640B">
              <w:rPr>
                <w:noProof/>
                <w:webHidden/>
              </w:rPr>
              <w:fldChar w:fldCharType="end"/>
            </w:r>
          </w:hyperlink>
        </w:p>
        <w:p w14:paraId="322B3A7E" w14:textId="1FB174BD" w:rsidR="008C640B" w:rsidRDefault="00000000">
          <w:pPr>
            <w:pStyle w:val="INNH3"/>
            <w:tabs>
              <w:tab w:val="right" w:leader="dot" w:pos="9062"/>
            </w:tabs>
            <w:rPr>
              <w:rFonts w:eastAsiaTheme="minorEastAsia"/>
              <w:noProof/>
              <w:lang w:eastAsia="nb-NO"/>
            </w:rPr>
          </w:pPr>
          <w:hyperlink w:anchor="_Toc97636336" w:history="1">
            <w:r w:rsidR="008C640B" w:rsidRPr="00BF5360">
              <w:rPr>
                <w:rStyle w:val="Hyperkobling"/>
                <w:rFonts w:ascii="Arial" w:hAnsi="Arial" w:cs="Arial"/>
                <w:noProof/>
              </w:rPr>
              <w:t>Generelt om ansatte i kommunen</w:t>
            </w:r>
            <w:r w:rsidR="008C640B">
              <w:rPr>
                <w:noProof/>
                <w:webHidden/>
              </w:rPr>
              <w:tab/>
            </w:r>
            <w:r w:rsidR="008C640B">
              <w:rPr>
                <w:noProof/>
                <w:webHidden/>
              </w:rPr>
              <w:fldChar w:fldCharType="begin"/>
            </w:r>
            <w:r w:rsidR="008C640B">
              <w:rPr>
                <w:noProof/>
                <w:webHidden/>
              </w:rPr>
              <w:instrText xml:space="preserve"> PAGEREF _Toc97636336 \h </w:instrText>
            </w:r>
            <w:r w:rsidR="008C640B">
              <w:rPr>
                <w:noProof/>
                <w:webHidden/>
              </w:rPr>
            </w:r>
            <w:r w:rsidR="008C640B">
              <w:rPr>
                <w:noProof/>
                <w:webHidden/>
              </w:rPr>
              <w:fldChar w:fldCharType="separate"/>
            </w:r>
            <w:r w:rsidR="008C640B">
              <w:rPr>
                <w:noProof/>
                <w:webHidden/>
              </w:rPr>
              <w:t>10</w:t>
            </w:r>
            <w:r w:rsidR="008C640B">
              <w:rPr>
                <w:noProof/>
                <w:webHidden/>
              </w:rPr>
              <w:fldChar w:fldCharType="end"/>
            </w:r>
          </w:hyperlink>
        </w:p>
        <w:p w14:paraId="3F6FCF12" w14:textId="11FFFE92" w:rsidR="008C640B" w:rsidRDefault="00000000">
          <w:pPr>
            <w:pStyle w:val="INNH3"/>
            <w:tabs>
              <w:tab w:val="right" w:leader="dot" w:pos="9062"/>
            </w:tabs>
            <w:rPr>
              <w:rFonts w:eastAsiaTheme="minorEastAsia"/>
              <w:noProof/>
              <w:lang w:eastAsia="nb-NO"/>
            </w:rPr>
          </w:pPr>
          <w:hyperlink w:anchor="_Toc97636337" w:history="1">
            <w:r w:rsidR="008C640B" w:rsidRPr="00BF5360">
              <w:rPr>
                <w:rStyle w:val="Hyperkobling"/>
                <w:rFonts w:ascii="Arial" w:hAnsi="Arial" w:cs="Arial"/>
                <w:noProof/>
              </w:rPr>
              <w:t>Personalsaker</w:t>
            </w:r>
            <w:r w:rsidR="008C640B">
              <w:rPr>
                <w:noProof/>
                <w:webHidden/>
              </w:rPr>
              <w:tab/>
            </w:r>
            <w:r w:rsidR="008C640B">
              <w:rPr>
                <w:noProof/>
                <w:webHidden/>
              </w:rPr>
              <w:fldChar w:fldCharType="begin"/>
            </w:r>
            <w:r w:rsidR="008C640B">
              <w:rPr>
                <w:noProof/>
                <w:webHidden/>
              </w:rPr>
              <w:instrText xml:space="preserve"> PAGEREF _Toc97636337 \h </w:instrText>
            </w:r>
            <w:r w:rsidR="008C640B">
              <w:rPr>
                <w:noProof/>
                <w:webHidden/>
              </w:rPr>
            </w:r>
            <w:r w:rsidR="008C640B">
              <w:rPr>
                <w:noProof/>
                <w:webHidden/>
              </w:rPr>
              <w:fldChar w:fldCharType="separate"/>
            </w:r>
            <w:r w:rsidR="008C640B">
              <w:rPr>
                <w:noProof/>
                <w:webHidden/>
              </w:rPr>
              <w:t>10</w:t>
            </w:r>
            <w:r w:rsidR="008C640B">
              <w:rPr>
                <w:noProof/>
                <w:webHidden/>
              </w:rPr>
              <w:fldChar w:fldCharType="end"/>
            </w:r>
          </w:hyperlink>
        </w:p>
        <w:p w14:paraId="3F67C82F" w14:textId="4C2C904B" w:rsidR="008C640B" w:rsidRDefault="00000000">
          <w:pPr>
            <w:pStyle w:val="INNH3"/>
            <w:tabs>
              <w:tab w:val="right" w:leader="dot" w:pos="9062"/>
            </w:tabs>
            <w:rPr>
              <w:rFonts w:eastAsiaTheme="minorEastAsia"/>
              <w:noProof/>
              <w:lang w:eastAsia="nb-NO"/>
            </w:rPr>
          </w:pPr>
          <w:hyperlink w:anchor="_Toc97636338" w:history="1">
            <w:r w:rsidR="008C640B" w:rsidRPr="00BF5360">
              <w:rPr>
                <w:rStyle w:val="Hyperkobling"/>
                <w:rFonts w:ascii="Arial" w:hAnsi="Arial" w:cs="Arial"/>
                <w:noProof/>
              </w:rPr>
              <w:t>Folkevalgte</w:t>
            </w:r>
            <w:r w:rsidR="008C640B">
              <w:rPr>
                <w:noProof/>
                <w:webHidden/>
              </w:rPr>
              <w:tab/>
            </w:r>
            <w:r w:rsidR="008C640B">
              <w:rPr>
                <w:noProof/>
                <w:webHidden/>
              </w:rPr>
              <w:fldChar w:fldCharType="begin"/>
            </w:r>
            <w:r w:rsidR="008C640B">
              <w:rPr>
                <w:noProof/>
                <w:webHidden/>
              </w:rPr>
              <w:instrText xml:space="preserve"> PAGEREF _Toc97636338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0B777EC1" w14:textId="4E9519A4" w:rsidR="008C640B" w:rsidRDefault="00000000">
          <w:pPr>
            <w:pStyle w:val="INNH2"/>
            <w:tabs>
              <w:tab w:val="left" w:pos="660"/>
              <w:tab w:val="right" w:leader="dot" w:pos="9062"/>
            </w:tabs>
            <w:rPr>
              <w:rFonts w:eastAsiaTheme="minorEastAsia"/>
              <w:noProof/>
              <w:lang w:eastAsia="nb-NO"/>
            </w:rPr>
          </w:pPr>
          <w:hyperlink w:anchor="_Toc97636339" w:history="1">
            <w:r w:rsidR="008C640B" w:rsidRPr="00BF5360">
              <w:rPr>
                <w:rStyle w:val="Hyperkobling"/>
                <w:rFonts w:ascii="Arial" w:hAnsi="Arial" w:cs="Arial"/>
                <w:noProof/>
              </w:rPr>
              <w:t>5.</w:t>
            </w:r>
            <w:r w:rsidR="008C640B">
              <w:rPr>
                <w:rFonts w:eastAsiaTheme="minorEastAsia"/>
                <w:noProof/>
                <w:lang w:eastAsia="nb-NO"/>
              </w:rPr>
              <w:tab/>
            </w:r>
            <w:r w:rsidR="008C640B" w:rsidRPr="00BF5360">
              <w:rPr>
                <w:rStyle w:val="Hyperkobling"/>
                <w:rFonts w:ascii="Arial" w:hAnsi="Arial" w:cs="Arial"/>
                <w:noProof/>
              </w:rPr>
              <w:t>Kommunal og regional planlegging og oppmåling</w:t>
            </w:r>
            <w:r w:rsidR="008C640B">
              <w:rPr>
                <w:noProof/>
                <w:webHidden/>
              </w:rPr>
              <w:tab/>
            </w:r>
            <w:r w:rsidR="008C640B">
              <w:rPr>
                <w:noProof/>
                <w:webHidden/>
              </w:rPr>
              <w:fldChar w:fldCharType="begin"/>
            </w:r>
            <w:r w:rsidR="008C640B">
              <w:rPr>
                <w:noProof/>
                <w:webHidden/>
              </w:rPr>
              <w:instrText xml:space="preserve"> PAGEREF _Toc97636339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02467720" w14:textId="3454D913" w:rsidR="008C640B" w:rsidRDefault="00000000">
          <w:pPr>
            <w:pStyle w:val="INNH3"/>
            <w:tabs>
              <w:tab w:val="right" w:leader="dot" w:pos="9062"/>
            </w:tabs>
            <w:rPr>
              <w:rFonts w:eastAsiaTheme="minorEastAsia"/>
              <w:noProof/>
              <w:lang w:eastAsia="nb-NO"/>
            </w:rPr>
          </w:pPr>
          <w:hyperlink w:anchor="_Toc97636340" w:history="1">
            <w:r w:rsidR="008C640B" w:rsidRPr="00BF5360">
              <w:rPr>
                <w:rStyle w:val="Hyperkobling"/>
                <w:rFonts w:ascii="Arial" w:hAnsi="Arial" w:cs="Arial"/>
                <w:noProof/>
              </w:rPr>
              <w:t>Kommunal og regional planlegging</w:t>
            </w:r>
            <w:r w:rsidR="008C640B">
              <w:rPr>
                <w:noProof/>
                <w:webHidden/>
              </w:rPr>
              <w:tab/>
            </w:r>
            <w:r w:rsidR="008C640B">
              <w:rPr>
                <w:noProof/>
                <w:webHidden/>
              </w:rPr>
              <w:fldChar w:fldCharType="begin"/>
            </w:r>
            <w:r w:rsidR="008C640B">
              <w:rPr>
                <w:noProof/>
                <w:webHidden/>
              </w:rPr>
              <w:instrText xml:space="preserve"> PAGEREF _Toc97636340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6454C543" w14:textId="337207BC" w:rsidR="008C640B" w:rsidRDefault="00000000">
          <w:pPr>
            <w:pStyle w:val="INNH3"/>
            <w:tabs>
              <w:tab w:val="right" w:leader="dot" w:pos="9062"/>
            </w:tabs>
            <w:rPr>
              <w:rFonts w:eastAsiaTheme="minorEastAsia"/>
              <w:noProof/>
              <w:lang w:eastAsia="nb-NO"/>
            </w:rPr>
          </w:pPr>
          <w:hyperlink w:anchor="_Toc97636341" w:history="1">
            <w:r w:rsidR="008C640B" w:rsidRPr="00BF5360">
              <w:rPr>
                <w:rStyle w:val="Hyperkobling"/>
                <w:rFonts w:ascii="Arial" w:hAnsi="Arial" w:cs="Arial"/>
                <w:noProof/>
              </w:rPr>
              <w:t>Byggesaksbehandling</w:t>
            </w:r>
            <w:r w:rsidR="008C640B">
              <w:rPr>
                <w:noProof/>
                <w:webHidden/>
              </w:rPr>
              <w:tab/>
            </w:r>
            <w:r w:rsidR="008C640B">
              <w:rPr>
                <w:noProof/>
                <w:webHidden/>
              </w:rPr>
              <w:fldChar w:fldCharType="begin"/>
            </w:r>
            <w:r w:rsidR="008C640B">
              <w:rPr>
                <w:noProof/>
                <w:webHidden/>
              </w:rPr>
              <w:instrText xml:space="preserve"> PAGEREF _Toc97636341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232095DA" w14:textId="0BBAEC55" w:rsidR="008C640B" w:rsidRDefault="00000000">
          <w:pPr>
            <w:pStyle w:val="INNH3"/>
            <w:tabs>
              <w:tab w:val="right" w:leader="dot" w:pos="9062"/>
            </w:tabs>
            <w:rPr>
              <w:rFonts w:eastAsiaTheme="minorEastAsia"/>
              <w:noProof/>
              <w:lang w:eastAsia="nb-NO"/>
            </w:rPr>
          </w:pPr>
          <w:hyperlink w:anchor="_Toc97636342" w:history="1">
            <w:r w:rsidR="008C640B" w:rsidRPr="00BF5360">
              <w:rPr>
                <w:rStyle w:val="Hyperkobling"/>
                <w:rFonts w:ascii="Arial" w:hAnsi="Arial" w:cs="Arial"/>
                <w:noProof/>
              </w:rPr>
              <w:t>Oppmåling</w:t>
            </w:r>
            <w:r w:rsidR="008C640B">
              <w:rPr>
                <w:noProof/>
                <w:webHidden/>
              </w:rPr>
              <w:tab/>
            </w:r>
            <w:r w:rsidR="008C640B">
              <w:rPr>
                <w:noProof/>
                <w:webHidden/>
              </w:rPr>
              <w:fldChar w:fldCharType="begin"/>
            </w:r>
            <w:r w:rsidR="008C640B">
              <w:rPr>
                <w:noProof/>
                <w:webHidden/>
              </w:rPr>
              <w:instrText xml:space="preserve"> PAGEREF _Toc97636342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34219600" w14:textId="740E85C5" w:rsidR="008C640B" w:rsidRDefault="00000000">
          <w:pPr>
            <w:pStyle w:val="INNH2"/>
            <w:tabs>
              <w:tab w:val="left" w:pos="660"/>
              <w:tab w:val="right" w:leader="dot" w:pos="9062"/>
            </w:tabs>
            <w:rPr>
              <w:rFonts w:eastAsiaTheme="minorEastAsia"/>
              <w:noProof/>
              <w:lang w:eastAsia="nb-NO"/>
            </w:rPr>
          </w:pPr>
          <w:hyperlink w:anchor="_Toc97636343" w:history="1">
            <w:r w:rsidR="008C640B" w:rsidRPr="00BF5360">
              <w:rPr>
                <w:rStyle w:val="Hyperkobling"/>
                <w:rFonts w:ascii="Arial" w:hAnsi="Arial" w:cs="Arial"/>
                <w:noProof/>
              </w:rPr>
              <w:t>6.</w:t>
            </w:r>
            <w:r w:rsidR="008C640B">
              <w:rPr>
                <w:rFonts w:eastAsiaTheme="minorEastAsia"/>
                <w:noProof/>
                <w:lang w:eastAsia="nb-NO"/>
              </w:rPr>
              <w:tab/>
            </w:r>
            <w:r w:rsidR="008C640B" w:rsidRPr="00BF5360">
              <w:rPr>
                <w:rStyle w:val="Hyperkobling"/>
                <w:rFonts w:ascii="Arial" w:hAnsi="Arial" w:cs="Arial"/>
                <w:noProof/>
              </w:rPr>
              <w:t>Opplæring og oppvekst se Lovdata</w:t>
            </w:r>
            <w:r w:rsidR="008C640B">
              <w:rPr>
                <w:noProof/>
                <w:webHidden/>
              </w:rPr>
              <w:tab/>
            </w:r>
            <w:r w:rsidR="008C640B">
              <w:rPr>
                <w:noProof/>
                <w:webHidden/>
              </w:rPr>
              <w:fldChar w:fldCharType="begin"/>
            </w:r>
            <w:r w:rsidR="008C640B">
              <w:rPr>
                <w:noProof/>
                <w:webHidden/>
              </w:rPr>
              <w:instrText xml:space="preserve"> PAGEREF _Toc97636343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0784549F" w14:textId="4357C308" w:rsidR="008C640B" w:rsidRDefault="00000000">
          <w:pPr>
            <w:pStyle w:val="INNH3"/>
            <w:tabs>
              <w:tab w:val="right" w:leader="dot" w:pos="9062"/>
            </w:tabs>
            <w:rPr>
              <w:rFonts w:eastAsiaTheme="minorEastAsia"/>
              <w:noProof/>
              <w:lang w:eastAsia="nb-NO"/>
            </w:rPr>
          </w:pPr>
          <w:hyperlink w:anchor="_Toc97636344" w:history="1">
            <w:r w:rsidR="008C640B" w:rsidRPr="00BF5360">
              <w:rPr>
                <w:rStyle w:val="Hyperkobling"/>
                <w:rFonts w:ascii="Arial" w:hAnsi="Arial" w:cs="Arial"/>
                <w:noProof/>
              </w:rPr>
              <w:t>Alle oppgaver innen opplæring og oppvekst</w:t>
            </w:r>
            <w:r w:rsidR="008C640B">
              <w:rPr>
                <w:noProof/>
                <w:webHidden/>
              </w:rPr>
              <w:tab/>
            </w:r>
            <w:r w:rsidR="008C640B">
              <w:rPr>
                <w:noProof/>
                <w:webHidden/>
              </w:rPr>
              <w:fldChar w:fldCharType="begin"/>
            </w:r>
            <w:r w:rsidR="008C640B">
              <w:rPr>
                <w:noProof/>
                <w:webHidden/>
              </w:rPr>
              <w:instrText xml:space="preserve"> PAGEREF _Toc97636344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7AAF0A56" w14:textId="3AD2F93A" w:rsidR="008C640B" w:rsidRDefault="00000000">
          <w:pPr>
            <w:pStyle w:val="INNH3"/>
            <w:tabs>
              <w:tab w:val="right" w:leader="dot" w:pos="9062"/>
            </w:tabs>
            <w:rPr>
              <w:rFonts w:eastAsiaTheme="minorEastAsia"/>
              <w:noProof/>
              <w:lang w:eastAsia="nb-NO"/>
            </w:rPr>
          </w:pPr>
          <w:hyperlink w:anchor="_Toc97636345" w:history="1">
            <w:r w:rsidR="008C640B" w:rsidRPr="00BF5360">
              <w:rPr>
                <w:rStyle w:val="Hyperkobling"/>
                <w:rFonts w:ascii="Arial" w:hAnsi="Arial" w:cs="Arial"/>
                <w:noProof/>
              </w:rPr>
              <w:t>Barnehagedrift</w:t>
            </w:r>
            <w:r w:rsidR="008C640B">
              <w:rPr>
                <w:noProof/>
                <w:webHidden/>
              </w:rPr>
              <w:tab/>
            </w:r>
            <w:r w:rsidR="008C640B">
              <w:rPr>
                <w:noProof/>
                <w:webHidden/>
              </w:rPr>
              <w:fldChar w:fldCharType="begin"/>
            </w:r>
            <w:r w:rsidR="008C640B">
              <w:rPr>
                <w:noProof/>
                <w:webHidden/>
              </w:rPr>
              <w:instrText xml:space="preserve"> PAGEREF _Toc97636345 \h </w:instrText>
            </w:r>
            <w:r w:rsidR="008C640B">
              <w:rPr>
                <w:noProof/>
                <w:webHidden/>
              </w:rPr>
            </w:r>
            <w:r w:rsidR="008C640B">
              <w:rPr>
                <w:noProof/>
                <w:webHidden/>
              </w:rPr>
              <w:fldChar w:fldCharType="separate"/>
            </w:r>
            <w:r w:rsidR="008C640B">
              <w:rPr>
                <w:noProof/>
                <w:webHidden/>
              </w:rPr>
              <w:t>11</w:t>
            </w:r>
            <w:r w:rsidR="008C640B">
              <w:rPr>
                <w:noProof/>
                <w:webHidden/>
              </w:rPr>
              <w:fldChar w:fldCharType="end"/>
            </w:r>
          </w:hyperlink>
        </w:p>
        <w:p w14:paraId="282C7663" w14:textId="41BE4076" w:rsidR="008C640B" w:rsidRDefault="00000000">
          <w:pPr>
            <w:pStyle w:val="INNH3"/>
            <w:tabs>
              <w:tab w:val="right" w:leader="dot" w:pos="9062"/>
            </w:tabs>
            <w:rPr>
              <w:rFonts w:eastAsiaTheme="minorEastAsia"/>
              <w:noProof/>
              <w:lang w:eastAsia="nb-NO"/>
            </w:rPr>
          </w:pPr>
          <w:hyperlink w:anchor="_Toc97636346" w:history="1">
            <w:r w:rsidR="008C640B" w:rsidRPr="00BF5360">
              <w:rPr>
                <w:rStyle w:val="Hyperkobling"/>
                <w:rFonts w:ascii="Arial" w:hAnsi="Arial" w:cs="Arial"/>
                <w:noProof/>
              </w:rPr>
              <w:t>Grunnskoleopplæring</w:t>
            </w:r>
            <w:r w:rsidR="008C640B">
              <w:rPr>
                <w:noProof/>
                <w:webHidden/>
              </w:rPr>
              <w:tab/>
            </w:r>
            <w:r w:rsidR="008C640B">
              <w:rPr>
                <w:noProof/>
                <w:webHidden/>
              </w:rPr>
              <w:fldChar w:fldCharType="begin"/>
            </w:r>
            <w:r w:rsidR="008C640B">
              <w:rPr>
                <w:noProof/>
                <w:webHidden/>
              </w:rPr>
              <w:instrText xml:space="preserve"> PAGEREF _Toc97636346 \h </w:instrText>
            </w:r>
            <w:r w:rsidR="008C640B">
              <w:rPr>
                <w:noProof/>
                <w:webHidden/>
              </w:rPr>
            </w:r>
            <w:r w:rsidR="008C640B">
              <w:rPr>
                <w:noProof/>
                <w:webHidden/>
              </w:rPr>
              <w:fldChar w:fldCharType="separate"/>
            </w:r>
            <w:r w:rsidR="008C640B">
              <w:rPr>
                <w:noProof/>
                <w:webHidden/>
              </w:rPr>
              <w:t>12</w:t>
            </w:r>
            <w:r w:rsidR="008C640B">
              <w:rPr>
                <w:noProof/>
                <w:webHidden/>
              </w:rPr>
              <w:fldChar w:fldCharType="end"/>
            </w:r>
          </w:hyperlink>
        </w:p>
        <w:p w14:paraId="4CC6723B" w14:textId="7C13E18A" w:rsidR="008C640B" w:rsidRDefault="00000000">
          <w:pPr>
            <w:pStyle w:val="INNH3"/>
            <w:tabs>
              <w:tab w:val="right" w:leader="dot" w:pos="9062"/>
            </w:tabs>
            <w:rPr>
              <w:rFonts w:eastAsiaTheme="minorEastAsia"/>
              <w:noProof/>
              <w:lang w:eastAsia="nb-NO"/>
            </w:rPr>
          </w:pPr>
          <w:hyperlink w:anchor="_Toc97636347" w:history="1">
            <w:r w:rsidR="008C640B" w:rsidRPr="00BF5360">
              <w:rPr>
                <w:rStyle w:val="Hyperkobling"/>
                <w:rFonts w:ascii="Arial" w:hAnsi="Arial" w:cs="Arial"/>
                <w:noProof/>
              </w:rPr>
              <w:t>Skolefritidsordning</w:t>
            </w:r>
            <w:r w:rsidR="008C640B">
              <w:rPr>
                <w:noProof/>
                <w:webHidden/>
              </w:rPr>
              <w:tab/>
            </w:r>
            <w:r w:rsidR="008C640B">
              <w:rPr>
                <w:noProof/>
                <w:webHidden/>
              </w:rPr>
              <w:fldChar w:fldCharType="begin"/>
            </w:r>
            <w:r w:rsidR="008C640B">
              <w:rPr>
                <w:noProof/>
                <w:webHidden/>
              </w:rPr>
              <w:instrText xml:space="preserve"> PAGEREF _Toc97636347 \h </w:instrText>
            </w:r>
            <w:r w:rsidR="008C640B">
              <w:rPr>
                <w:noProof/>
                <w:webHidden/>
              </w:rPr>
            </w:r>
            <w:r w:rsidR="008C640B">
              <w:rPr>
                <w:noProof/>
                <w:webHidden/>
              </w:rPr>
              <w:fldChar w:fldCharType="separate"/>
            </w:r>
            <w:r w:rsidR="008C640B">
              <w:rPr>
                <w:noProof/>
                <w:webHidden/>
              </w:rPr>
              <w:t>12</w:t>
            </w:r>
            <w:r w:rsidR="008C640B">
              <w:rPr>
                <w:noProof/>
                <w:webHidden/>
              </w:rPr>
              <w:fldChar w:fldCharType="end"/>
            </w:r>
          </w:hyperlink>
        </w:p>
        <w:p w14:paraId="74191919" w14:textId="7405184D" w:rsidR="008C640B" w:rsidRDefault="00000000">
          <w:pPr>
            <w:pStyle w:val="INNH3"/>
            <w:tabs>
              <w:tab w:val="right" w:leader="dot" w:pos="9062"/>
            </w:tabs>
            <w:rPr>
              <w:rFonts w:eastAsiaTheme="minorEastAsia"/>
              <w:noProof/>
              <w:lang w:eastAsia="nb-NO"/>
            </w:rPr>
          </w:pPr>
          <w:hyperlink w:anchor="_Toc97636348" w:history="1">
            <w:r w:rsidR="008C640B" w:rsidRPr="00BF5360">
              <w:rPr>
                <w:rStyle w:val="Hyperkobling"/>
                <w:rFonts w:ascii="Arial" w:hAnsi="Arial" w:cs="Arial"/>
                <w:noProof/>
              </w:rPr>
              <w:t>Musikk- og kulturskolen</w:t>
            </w:r>
            <w:r w:rsidR="008C640B">
              <w:rPr>
                <w:noProof/>
                <w:webHidden/>
              </w:rPr>
              <w:tab/>
            </w:r>
            <w:r w:rsidR="008C640B">
              <w:rPr>
                <w:noProof/>
                <w:webHidden/>
              </w:rPr>
              <w:fldChar w:fldCharType="begin"/>
            </w:r>
            <w:r w:rsidR="008C640B">
              <w:rPr>
                <w:noProof/>
                <w:webHidden/>
              </w:rPr>
              <w:instrText xml:space="preserve"> PAGEREF _Toc97636348 \h </w:instrText>
            </w:r>
            <w:r w:rsidR="008C640B">
              <w:rPr>
                <w:noProof/>
                <w:webHidden/>
              </w:rPr>
            </w:r>
            <w:r w:rsidR="008C640B">
              <w:rPr>
                <w:noProof/>
                <w:webHidden/>
              </w:rPr>
              <w:fldChar w:fldCharType="separate"/>
            </w:r>
            <w:r w:rsidR="008C640B">
              <w:rPr>
                <w:noProof/>
                <w:webHidden/>
              </w:rPr>
              <w:t>13</w:t>
            </w:r>
            <w:r w:rsidR="008C640B">
              <w:rPr>
                <w:noProof/>
                <w:webHidden/>
              </w:rPr>
              <w:fldChar w:fldCharType="end"/>
            </w:r>
          </w:hyperlink>
        </w:p>
        <w:p w14:paraId="01E4C1DB" w14:textId="1E42A0D4" w:rsidR="008C640B" w:rsidRDefault="00000000">
          <w:pPr>
            <w:pStyle w:val="INNH3"/>
            <w:tabs>
              <w:tab w:val="right" w:leader="dot" w:pos="9062"/>
            </w:tabs>
            <w:rPr>
              <w:rFonts w:eastAsiaTheme="minorEastAsia"/>
              <w:noProof/>
              <w:lang w:eastAsia="nb-NO"/>
            </w:rPr>
          </w:pPr>
          <w:hyperlink w:anchor="_Toc97636349" w:history="1">
            <w:r w:rsidR="008C640B" w:rsidRPr="00BF5360">
              <w:rPr>
                <w:rStyle w:val="Hyperkobling"/>
                <w:rFonts w:ascii="Arial" w:hAnsi="Arial" w:cs="Arial"/>
                <w:noProof/>
              </w:rPr>
              <w:t>Pedagogisk- psykologisk tjeneste</w:t>
            </w:r>
            <w:r w:rsidR="008C640B">
              <w:rPr>
                <w:noProof/>
                <w:webHidden/>
              </w:rPr>
              <w:tab/>
            </w:r>
            <w:r w:rsidR="008C640B">
              <w:rPr>
                <w:noProof/>
                <w:webHidden/>
              </w:rPr>
              <w:fldChar w:fldCharType="begin"/>
            </w:r>
            <w:r w:rsidR="008C640B">
              <w:rPr>
                <w:noProof/>
                <w:webHidden/>
              </w:rPr>
              <w:instrText xml:space="preserve"> PAGEREF _Toc97636349 \h </w:instrText>
            </w:r>
            <w:r w:rsidR="008C640B">
              <w:rPr>
                <w:noProof/>
                <w:webHidden/>
              </w:rPr>
            </w:r>
            <w:r w:rsidR="008C640B">
              <w:rPr>
                <w:noProof/>
                <w:webHidden/>
              </w:rPr>
              <w:fldChar w:fldCharType="separate"/>
            </w:r>
            <w:r w:rsidR="008C640B">
              <w:rPr>
                <w:noProof/>
                <w:webHidden/>
              </w:rPr>
              <w:t>13</w:t>
            </w:r>
            <w:r w:rsidR="008C640B">
              <w:rPr>
                <w:noProof/>
                <w:webHidden/>
              </w:rPr>
              <w:fldChar w:fldCharType="end"/>
            </w:r>
          </w:hyperlink>
        </w:p>
        <w:p w14:paraId="3FEDA615" w14:textId="2B9CA168" w:rsidR="008C640B" w:rsidRDefault="00000000">
          <w:pPr>
            <w:pStyle w:val="INNH2"/>
            <w:tabs>
              <w:tab w:val="left" w:pos="660"/>
              <w:tab w:val="right" w:leader="dot" w:pos="9062"/>
            </w:tabs>
            <w:rPr>
              <w:rFonts w:eastAsiaTheme="minorEastAsia"/>
              <w:noProof/>
              <w:lang w:eastAsia="nb-NO"/>
            </w:rPr>
          </w:pPr>
          <w:hyperlink w:anchor="_Toc97636350" w:history="1">
            <w:r w:rsidR="008C640B" w:rsidRPr="00BF5360">
              <w:rPr>
                <w:rStyle w:val="Hyperkobling"/>
                <w:rFonts w:ascii="Arial" w:hAnsi="Arial" w:cs="Arial"/>
                <w:noProof/>
              </w:rPr>
              <w:t>7.</w:t>
            </w:r>
            <w:r w:rsidR="008C640B">
              <w:rPr>
                <w:rFonts w:eastAsiaTheme="minorEastAsia"/>
                <w:noProof/>
                <w:lang w:eastAsia="nb-NO"/>
              </w:rPr>
              <w:tab/>
            </w:r>
            <w:r w:rsidR="008C640B" w:rsidRPr="00BF5360">
              <w:rPr>
                <w:rStyle w:val="Hyperkobling"/>
                <w:rFonts w:ascii="Arial" w:hAnsi="Arial" w:cs="Arial"/>
                <w:noProof/>
              </w:rPr>
              <w:t>Helse og omsorg se Lovdata</w:t>
            </w:r>
            <w:r w:rsidR="008C640B">
              <w:rPr>
                <w:noProof/>
                <w:webHidden/>
              </w:rPr>
              <w:tab/>
            </w:r>
            <w:r w:rsidR="008C640B">
              <w:rPr>
                <w:noProof/>
                <w:webHidden/>
              </w:rPr>
              <w:fldChar w:fldCharType="begin"/>
            </w:r>
            <w:r w:rsidR="008C640B">
              <w:rPr>
                <w:noProof/>
                <w:webHidden/>
              </w:rPr>
              <w:instrText xml:space="preserve"> PAGEREF _Toc97636350 \h </w:instrText>
            </w:r>
            <w:r w:rsidR="008C640B">
              <w:rPr>
                <w:noProof/>
                <w:webHidden/>
              </w:rPr>
            </w:r>
            <w:r w:rsidR="008C640B">
              <w:rPr>
                <w:noProof/>
                <w:webHidden/>
              </w:rPr>
              <w:fldChar w:fldCharType="separate"/>
            </w:r>
            <w:r w:rsidR="008C640B">
              <w:rPr>
                <w:noProof/>
                <w:webHidden/>
              </w:rPr>
              <w:t>13</w:t>
            </w:r>
            <w:r w:rsidR="008C640B">
              <w:rPr>
                <w:noProof/>
                <w:webHidden/>
              </w:rPr>
              <w:fldChar w:fldCharType="end"/>
            </w:r>
          </w:hyperlink>
        </w:p>
        <w:p w14:paraId="1B093DF6" w14:textId="01B9F723" w:rsidR="008C640B" w:rsidRDefault="00000000">
          <w:pPr>
            <w:pStyle w:val="INNH3"/>
            <w:tabs>
              <w:tab w:val="right" w:leader="dot" w:pos="9062"/>
            </w:tabs>
            <w:rPr>
              <w:rFonts w:eastAsiaTheme="minorEastAsia"/>
              <w:noProof/>
              <w:lang w:eastAsia="nb-NO"/>
            </w:rPr>
          </w:pPr>
          <w:hyperlink w:anchor="_Toc97636351" w:history="1">
            <w:r w:rsidR="008C640B" w:rsidRPr="00BF5360">
              <w:rPr>
                <w:rStyle w:val="Hyperkobling"/>
                <w:rFonts w:ascii="Arial" w:hAnsi="Arial" w:cs="Arial"/>
                <w:noProof/>
              </w:rPr>
              <w:t>Pasient- og klientopplysninger</w:t>
            </w:r>
            <w:r w:rsidR="008C640B">
              <w:rPr>
                <w:noProof/>
                <w:webHidden/>
              </w:rPr>
              <w:tab/>
            </w:r>
            <w:r w:rsidR="008C640B">
              <w:rPr>
                <w:noProof/>
                <w:webHidden/>
              </w:rPr>
              <w:fldChar w:fldCharType="begin"/>
            </w:r>
            <w:r w:rsidR="008C640B">
              <w:rPr>
                <w:noProof/>
                <w:webHidden/>
              </w:rPr>
              <w:instrText xml:space="preserve"> PAGEREF _Toc97636351 \h </w:instrText>
            </w:r>
            <w:r w:rsidR="008C640B">
              <w:rPr>
                <w:noProof/>
                <w:webHidden/>
              </w:rPr>
            </w:r>
            <w:r w:rsidR="008C640B">
              <w:rPr>
                <w:noProof/>
                <w:webHidden/>
              </w:rPr>
              <w:fldChar w:fldCharType="separate"/>
            </w:r>
            <w:r w:rsidR="008C640B">
              <w:rPr>
                <w:noProof/>
                <w:webHidden/>
              </w:rPr>
              <w:t>13</w:t>
            </w:r>
            <w:r w:rsidR="008C640B">
              <w:rPr>
                <w:noProof/>
                <w:webHidden/>
              </w:rPr>
              <w:fldChar w:fldCharType="end"/>
            </w:r>
          </w:hyperlink>
        </w:p>
        <w:p w14:paraId="4C9AD80A" w14:textId="133408AD" w:rsidR="008C640B" w:rsidRDefault="00000000">
          <w:pPr>
            <w:pStyle w:val="INNH3"/>
            <w:tabs>
              <w:tab w:val="right" w:leader="dot" w:pos="9062"/>
            </w:tabs>
            <w:rPr>
              <w:rFonts w:eastAsiaTheme="minorEastAsia"/>
              <w:noProof/>
              <w:lang w:eastAsia="nb-NO"/>
            </w:rPr>
          </w:pPr>
          <w:hyperlink w:anchor="_Toc97636352" w:history="1">
            <w:r w:rsidR="008C640B" w:rsidRPr="00BF5360">
              <w:rPr>
                <w:rStyle w:val="Hyperkobling"/>
                <w:rFonts w:ascii="Arial" w:hAnsi="Arial" w:cs="Arial"/>
                <w:noProof/>
              </w:rPr>
              <w:t>Folkehelse, helsestasjon og skolehelsetjeneste</w:t>
            </w:r>
            <w:r w:rsidR="008C640B">
              <w:rPr>
                <w:noProof/>
                <w:webHidden/>
              </w:rPr>
              <w:tab/>
            </w:r>
            <w:r w:rsidR="008C640B">
              <w:rPr>
                <w:noProof/>
                <w:webHidden/>
              </w:rPr>
              <w:fldChar w:fldCharType="begin"/>
            </w:r>
            <w:r w:rsidR="008C640B">
              <w:rPr>
                <w:noProof/>
                <w:webHidden/>
              </w:rPr>
              <w:instrText xml:space="preserve"> PAGEREF _Toc97636352 \h </w:instrText>
            </w:r>
            <w:r w:rsidR="008C640B">
              <w:rPr>
                <w:noProof/>
                <w:webHidden/>
              </w:rPr>
            </w:r>
            <w:r w:rsidR="008C640B">
              <w:rPr>
                <w:noProof/>
                <w:webHidden/>
              </w:rPr>
              <w:fldChar w:fldCharType="separate"/>
            </w:r>
            <w:r w:rsidR="008C640B">
              <w:rPr>
                <w:noProof/>
                <w:webHidden/>
              </w:rPr>
              <w:t>14</w:t>
            </w:r>
            <w:r w:rsidR="008C640B">
              <w:rPr>
                <w:noProof/>
                <w:webHidden/>
              </w:rPr>
              <w:fldChar w:fldCharType="end"/>
            </w:r>
          </w:hyperlink>
        </w:p>
        <w:p w14:paraId="6B5ED105" w14:textId="0E44E34B" w:rsidR="008C640B" w:rsidRDefault="00000000">
          <w:pPr>
            <w:pStyle w:val="INNH3"/>
            <w:tabs>
              <w:tab w:val="right" w:leader="dot" w:pos="9062"/>
            </w:tabs>
            <w:rPr>
              <w:rFonts w:eastAsiaTheme="minorEastAsia"/>
              <w:noProof/>
              <w:lang w:eastAsia="nb-NO"/>
            </w:rPr>
          </w:pPr>
          <w:hyperlink w:anchor="_Toc97636353" w:history="1">
            <w:r w:rsidR="008C640B" w:rsidRPr="00BF5360">
              <w:rPr>
                <w:rStyle w:val="Hyperkobling"/>
                <w:rFonts w:ascii="Arial" w:hAnsi="Arial" w:cs="Arial"/>
                <w:noProof/>
              </w:rPr>
              <w:t>Allmennmedisinske tjenester</w:t>
            </w:r>
            <w:r w:rsidR="008C640B">
              <w:rPr>
                <w:noProof/>
                <w:webHidden/>
              </w:rPr>
              <w:tab/>
            </w:r>
            <w:r w:rsidR="008C640B">
              <w:rPr>
                <w:noProof/>
                <w:webHidden/>
              </w:rPr>
              <w:fldChar w:fldCharType="begin"/>
            </w:r>
            <w:r w:rsidR="008C640B">
              <w:rPr>
                <w:noProof/>
                <w:webHidden/>
              </w:rPr>
              <w:instrText xml:space="preserve"> PAGEREF _Toc97636353 \h </w:instrText>
            </w:r>
            <w:r w:rsidR="008C640B">
              <w:rPr>
                <w:noProof/>
                <w:webHidden/>
              </w:rPr>
            </w:r>
            <w:r w:rsidR="008C640B">
              <w:rPr>
                <w:noProof/>
                <w:webHidden/>
              </w:rPr>
              <w:fldChar w:fldCharType="separate"/>
            </w:r>
            <w:r w:rsidR="008C640B">
              <w:rPr>
                <w:noProof/>
                <w:webHidden/>
              </w:rPr>
              <w:t>14</w:t>
            </w:r>
            <w:r w:rsidR="008C640B">
              <w:rPr>
                <w:noProof/>
                <w:webHidden/>
              </w:rPr>
              <w:fldChar w:fldCharType="end"/>
            </w:r>
          </w:hyperlink>
        </w:p>
        <w:p w14:paraId="2F85A168" w14:textId="4E0BD639" w:rsidR="008C640B" w:rsidRDefault="00000000">
          <w:pPr>
            <w:pStyle w:val="INNH3"/>
            <w:tabs>
              <w:tab w:val="right" w:leader="dot" w:pos="9062"/>
            </w:tabs>
            <w:rPr>
              <w:rFonts w:eastAsiaTheme="minorEastAsia"/>
              <w:noProof/>
              <w:lang w:eastAsia="nb-NO"/>
            </w:rPr>
          </w:pPr>
          <w:hyperlink w:anchor="_Toc97636354" w:history="1">
            <w:r w:rsidR="008C640B" w:rsidRPr="00BF5360">
              <w:rPr>
                <w:rStyle w:val="Hyperkobling"/>
                <w:rFonts w:ascii="Arial" w:hAnsi="Arial" w:cs="Arial"/>
                <w:noProof/>
              </w:rPr>
              <w:t>Akuttmedisinsk beredskap utenom sykehus (legevakten)</w:t>
            </w:r>
            <w:r w:rsidR="008C640B">
              <w:rPr>
                <w:noProof/>
                <w:webHidden/>
              </w:rPr>
              <w:tab/>
            </w:r>
            <w:r w:rsidR="008C640B">
              <w:rPr>
                <w:noProof/>
                <w:webHidden/>
              </w:rPr>
              <w:fldChar w:fldCharType="begin"/>
            </w:r>
            <w:r w:rsidR="008C640B">
              <w:rPr>
                <w:noProof/>
                <w:webHidden/>
              </w:rPr>
              <w:instrText xml:space="preserve"> PAGEREF _Toc97636354 \h </w:instrText>
            </w:r>
            <w:r w:rsidR="008C640B">
              <w:rPr>
                <w:noProof/>
                <w:webHidden/>
              </w:rPr>
            </w:r>
            <w:r w:rsidR="008C640B">
              <w:rPr>
                <w:noProof/>
                <w:webHidden/>
              </w:rPr>
              <w:fldChar w:fldCharType="separate"/>
            </w:r>
            <w:r w:rsidR="008C640B">
              <w:rPr>
                <w:noProof/>
                <w:webHidden/>
              </w:rPr>
              <w:t>14</w:t>
            </w:r>
            <w:r w:rsidR="008C640B">
              <w:rPr>
                <w:noProof/>
                <w:webHidden/>
              </w:rPr>
              <w:fldChar w:fldCharType="end"/>
            </w:r>
          </w:hyperlink>
        </w:p>
        <w:p w14:paraId="348DDE89" w14:textId="205B184D" w:rsidR="008C640B" w:rsidRDefault="00000000">
          <w:pPr>
            <w:pStyle w:val="INNH3"/>
            <w:tabs>
              <w:tab w:val="right" w:leader="dot" w:pos="9062"/>
            </w:tabs>
            <w:rPr>
              <w:rFonts w:eastAsiaTheme="minorEastAsia"/>
              <w:noProof/>
              <w:lang w:eastAsia="nb-NO"/>
            </w:rPr>
          </w:pPr>
          <w:hyperlink w:anchor="_Toc97636355" w:history="1">
            <w:r w:rsidR="008C640B" w:rsidRPr="00BF5360">
              <w:rPr>
                <w:rStyle w:val="Hyperkobling"/>
                <w:rFonts w:ascii="Arial" w:hAnsi="Arial" w:cs="Arial"/>
                <w:noProof/>
              </w:rPr>
              <w:t>Helse- og omsorgstjenester i hjemmet og på institusjon</w:t>
            </w:r>
            <w:r w:rsidR="008C640B">
              <w:rPr>
                <w:noProof/>
                <w:webHidden/>
              </w:rPr>
              <w:tab/>
            </w:r>
            <w:r w:rsidR="008C640B">
              <w:rPr>
                <w:noProof/>
                <w:webHidden/>
              </w:rPr>
              <w:fldChar w:fldCharType="begin"/>
            </w:r>
            <w:r w:rsidR="008C640B">
              <w:rPr>
                <w:noProof/>
                <w:webHidden/>
              </w:rPr>
              <w:instrText xml:space="preserve"> PAGEREF _Toc97636355 \h </w:instrText>
            </w:r>
            <w:r w:rsidR="008C640B">
              <w:rPr>
                <w:noProof/>
                <w:webHidden/>
              </w:rPr>
            </w:r>
            <w:r w:rsidR="008C640B">
              <w:rPr>
                <w:noProof/>
                <w:webHidden/>
              </w:rPr>
              <w:fldChar w:fldCharType="separate"/>
            </w:r>
            <w:r w:rsidR="008C640B">
              <w:rPr>
                <w:noProof/>
                <w:webHidden/>
              </w:rPr>
              <w:t>15</w:t>
            </w:r>
            <w:r w:rsidR="008C640B">
              <w:rPr>
                <w:noProof/>
                <w:webHidden/>
              </w:rPr>
              <w:fldChar w:fldCharType="end"/>
            </w:r>
          </w:hyperlink>
        </w:p>
        <w:p w14:paraId="419EF9BF" w14:textId="2ECD6E38" w:rsidR="008C640B" w:rsidRDefault="00000000">
          <w:pPr>
            <w:pStyle w:val="INNH3"/>
            <w:tabs>
              <w:tab w:val="right" w:leader="dot" w:pos="9062"/>
            </w:tabs>
            <w:rPr>
              <w:rFonts w:eastAsiaTheme="minorEastAsia"/>
              <w:noProof/>
              <w:lang w:eastAsia="nb-NO"/>
            </w:rPr>
          </w:pPr>
          <w:hyperlink w:anchor="_Toc97636356" w:history="1">
            <w:r w:rsidR="008C640B" w:rsidRPr="00BF5360">
              <w:rPr>
                <w:rStyle w:val="Hyperkobling"/>
                <w:rFonts w:ascii="Arial" w:hAnsi="Arial" w:cs="Arial"/>
                <w:noProof/>
              </w:rPr>
              <w:t>Krisesentre</w:t>
            </w:r>
            <w:r w:rsidR="008C640B">
              <w:rPr>
                <w:noProof/>
                <w:webHidden/>
              </w:rPr>
              <w:tab/>
            </w:r>
            <w:r w:rsidR="008C640B">
              <w:rPr>
                <w:noProof/>
                <w:webHidden/>
              </w:rPr>
              <w:fldChar w:fldCharType="begin"/>
            </w:r>
            <w:r w:rsidR="008C640B">
              <w:rPr>
                <w:noProof/>
                <w:webHidden/>
              </w:rPr>
              <w:instrText xml:space="preserve"> PAGEREF _Toc97636356 \h </w:instrText>
            </w:r>
            <w:r w:rsidR="008C640B">
              <w:rPr>
                <w:noProof/>
                <w:webHidden/>
              </w:rPr>
            </w:r>
            <w:r w:rsidR="008C640B">
              <w:rPr>
                <w:noProof/>
                <w:webHidden/>
              </w:rPr>
              <w:fldChar w:fldCharType="separate"/>
            </w:r>
            <w:r w:rsidR="008C640B">
              <w:rPr>
                <w:noProof/>
                <w:webHidden/>
              </w:rPr>
              <w:t>15</w:t>
            </w:r>
            <w:r w:rsidR="008C640B">
              <w:rPr>
                <w:noProof/>
                <w:webHidden/>
              </w:rPr>
              <w:fldChar w:fldCharType="end"/>
            </w:r>
          </w:hyperlink>
        </w:p>
        <w:p w14:paraId="0ADFF546" w14:textId="23267B18" w:rsidR="008C640B" w:rsidRDefault="00000000">
          <w:pPr>
            <w:pStyle w:val="INNH3"/>
            <w:tabs>
              <w:tab w:val="right" w:leader="dot" w:pos="9062"/>
            </w:tabs>
            <w:rPr>
              <w:rFonts w:eastAsiaTheme="minorEastAsia"/>
              <w:noProof/>
              <w:lang w:eastAsia="nb-NO"/>
            </w:rPr>
          </w:pPr>
          <w:hyperlink w:anchor="_Toc97636357" w:history="1">
            <w:r w:rsidR="008C640B" w:rsidRPr="00BF5360">
              <w:rPr>
                <w:rStyle w:val="Hyperkobling"/>
                <w:rFonts w:ascii="Arial" w:hAnsi="Arial" w:cs="Arial"/>
                <w:noProof/>
              </w:rPr>
              <w:t>Skjenkebevilling</w:t>
            </w:r>
            <w:r w:rsidR="008C640B">
              <w:rPr>
                <w:noProof/>
                <w:webHidden/>
              </w:rPr>
              <w:tab/>
            </w:r>
            <w:r w:rsidR="008C640B">
              <w:rPr>
                <w:noProof/>
                <w:webHidden/>
              </w:rPr>
              <w:fldChar w:fldCharType="begin"/>
            </w:r>
            <w:r w:rsidR="008C640B">
              <w:rPr>
                <w:noProof/>
                <w:webHidden/>
              </w:rPr>
              <w:instrText xml:space="preserve"> PAGEREF _Toc97636357 \h </w:instrText>
            </w:r>
            <w:r w:rsidR="008C640B">
              <w:rPr>
                <w:noProof/>
                <w:webHidden/>
              </w:rPr>
            </w:r>
            <w:r w:rsidR="008C640B">
              <w:rPr>
                <w:noProof/>
                <w:webHidden/>
              </w:rPr>
              <w:fldChar w:fldCharType="separate"/>
            </w:r>
            <w:r w:rsidR="008C640B">
              <w:rPr>
                <w:noProof/>
                <w:webHidden/>
              </w:rPr>
              <w:t>15</w:t>
            </w:r>
            <w:r w:rsidR="008C640B">
              <w:rPr>
                <w:noProof/>
                <w:webHidden/>
              </w:rPr>
              <w:fldChar w:fldCharType="end"/>
            </w:r>
          </w:hyperlink>
        </w:p>
        <w:p w14:paraId="4CD12C96" w14:textId="77BF3FF3" w:rsidR="008C640B" w:rsidRDefault="00000000">
          <w:pPr>
            <w:pStyle w:val="INNH2"/>
            <w:tabs>
              <w:tab w:val="left" w:pos="660"/>
              <w:tab w:val="right" w:leader="dot" w:pos="9062"/>
            </w:tabs>
            <w:rPr>
              <w:rFonts w:eastAsiaTheme="minorEastAsia"/>
              <w:noProof/>
              <w:lang w:eastAsia="nb-NO"/>
            </w:rPr>
          </w:pPr>
          <w:hyperlink w:anchor="_Toc97636358" w:history="1">
            <w:r w:rsidR="008C640B" w:rsidRPr="00BF5360">
              <w:rPr>
                <w:rStyle w:val="Hyperkobling"/>
                <w:rFonts w:ascii="Arial" w:hAnsi="Arial" w:cs="Arial"/>
                <w:noProof/>
              </w:rPr>
              <w:t>8.</w:t>
            </w:r>
            <w:r w:rsidR="008C640B">
              <w:rPr>
                <w:rFonts w:eastAsiaTheme="minorEastAsia"/>
                <w:noProof/>
                <w:lang w:eastAsia="nb-NO"/>
              </w:rPr>
              <w:tab/>
            </w:r>
            <w:r w:rsidR="008C640B" w:rsidRPr="00BF5360">
              <w:rPr>
                <w:rStyle w:val="Hyperkobling"/>
                <w:rFonts w:ascii="Arial" w:hAnsi="Arial" w:cs="Arial"/>
                <w:noProof/>
              </w:rPr>
              <w:t>Sosial- og velferdstjenester</w:t>
            </w:r>
            <w:r w:rsidR="008C640B">
              <w:rPr>
                <w:noProof/>
                <w:webHidden/>
              </w:rPr>
              <w:tab/>
            </w:r>
            <w:r w:rsidR="008C640B">
              <w:rPr>
                <w:noProof/>
                <w:webHidden/>
              </w:rPr>
              <w:fldChar w:fldCharType="begin"/>
            </w:r>
            <w:r w:rsidR="008C640B">
              <w:rPr>
                <w:noProof/>
                <w:webHidden/>
              </w:rPr>
              <w:instrText xml:space="preserve"> PAGEREF _Toc97636358 \h </w:instrText>
            </w:r>
            <w:r w:rsidR="008C640B">
              <w:rPr>
                <w:noProof/>
                <w:webHidden/>
              </w:rPr>
            </w:r>
            <w:r w:rsidR="008C640B">
              <w:rPr>
                <w:noProof/>
                <w:webHidden/>
              </w:rPr>
              <w:fldChar w:fldCharType="separate"/>
            </w:r>
            <w:r w:rsidR="008C640B">
              <w:rPr>
                <w:noProof/>
                <w:webHidden/>
              </w:rPr>
              <w:t>15</w:t>
            </w:r>
            <w:r w:rsidR="008C640B">
              <w:rPr>
                <w:noProof/>
                <w:webHidden/>
              </w:rPr>
              <w:fldChar w:fldCharType="end"/>
            </w:r>
          </w:hyperlink>
        </w:p>
        <w:p w14:paraId="0FA84C23" w14:textId="26D040DB" w:rsidR="008C640B" w:rsidRDefault="00000000">
          <w:pPr>
            <w:pStyle w:val="INNH3"/>
            <w:tabs>
              <w:tab w:val="right" w:leader="dot" w:pos="9062"/>
            </w:tabs>
            <w:rPr>
              <w:rFonts w:eastAsiaTheme="minorEastAsia"/>
              <w:noProof/>
              <w:lang w:eastAsia="nb-NO"/>
            </w:rPr>
          </w:pPr>
          <w:hyperlink w:anchor="_Toc97636359" w:history="1">
            <w:r w:rsidR="008C640B" w:rsidRPr="00BF5360">
              <w:rPr>
                <w:rStyle w:val="Hyperkobling"/>
                <w:rFonts w:ascii="Arial" w:hAnsi="Arial" w:cs="Arial"/>
                <w:noProof/>
              </w:rPr>
              <w:t>Sosialtjenesten (NAV)</w:t>
            </w:r>
            <w:r w:rsidR="008C640B">
              <w:rPr>
                <w:noProof/>
                <w:webHidden/>
              </w:rPr>
              <w:tab/>
            </w:r>
            <w:r w:rsidR="008C640B">
              <w:rPr>
                <w:noProof/>
                <w:webHidden/>
              </w:rPr>
              <w:fldChar w:fldCharType="begin"/>
            </w:r>
            <w:r w:rsidR="008C640B">
              <w:rPr>
                <w:noProof/>
                <w:webHidden/>
              </w:rPr>
              <w:instrText xml:space="preserve"> PAGEREF _Toc97636359 \h </w:instrText>
            </w:r>
            <w:r w:rsidR="008C640B">
              <w:rPr>
                <w:noProof/>
                <w:webHidden/>
              </w:rPr>
            </w:r>
            <w:r w:rsidR="008C640B">
              <w:rPr>
                <w:noProof/>
                <w:webHidden/>
              </w:rPr>
              <w:fldChar w:fldCharType="separate"/>
            </w:r>
            <w:r w:rsidR="008C640B">
              <w:rPr>
                <w:noProof/>
                <w:webHidden/>
              </w:rPr>
              <w:t>15</w:t>
            </w:r>
            <w:r w:rsidR="008C640B">
              <w:rPr>
                <w:noProof/>
                <w:webHidden/>
              </w:rPr>
              <w:fldChar w:fldCharType="end"/>
            </w:r>
          </w:hyperlink>
        </w:p>
        <w:p w14:paraId="467DA5CB" w14:textId="52010D14" w:rsidR="008C640B" w:rsidRDefault="00000000">
          <w:pPr>
            <w:pStyle w:val="INNH3"/>
            <w:tabs>
              <w:tab w:val="right" w:leader="dot" w:pos="9062"/>
            </w:tabs>
            <w:rPr>
              <w:rFonts w:eastAsiaTheme="minorEastAsia"/>
              <w:noProof/>
              <w:lang w:eastAsia="nb-NO"/>
            </w:rPr>
          </w:pPr>
          <w:hyperlink w:anchor="_Toc97636360" w:history="1">
            <w:r w:rsidR="008C640B" w:rsidRPr="00BF5360">
              <w:rPr>
                <w:rStyle w:val="Hyperkobling"/>
                <w:rFonts w:ascii="Arial" w:hAnsi="Arial" w:cs="Arial"/>
                <w:noProof/>
              </w:rPr>
              <w:t>Kommunens arbeid med flyktninger og innvandrere</w:t>
            </w:r>
            <w:r w:rsidR="008C640B">
              <w:rPr>
                <w:noProof/>
                <w:webHidden/>
              </w:rPr>
              <w:tab/>
            </w:r>
            <w:r w:rsidR="008C640B">
              <w:rPr>
                <w:noProof/>
                <w:webHidden/>
              </w:rPr>
              <w:fldChar w:fldCharType="begin"/>
            </w:r>
            <w:r w:rsidR="008C640B">
              <w:rPr>
                <w:noProof/>
                <w:webHidden/>
              </w:rPr>
              <w:instrText xml:space="preserve"> PAGEREF _Toc97636360 \h </w:instrText>
            </w:r>
            <w:r w:rsidR="008C640B">
              <w:rPr>
                <w:noProof/>
                <w:webHidden/>
              </w:rPr>
            </w:r>
            <w:r w:rsidR="008C640B">
              <w:rPr>
                <w:noProof/>
                <w:webHidden/>
              </w:rPr>
              <w:fldChar w:fldCharType="separate"/>
            </w:r>
            <w:r w:rsidR="008C640B">
              <w:rPr>
                <w:noProof/>
                <w:webHidden/>
              </w:rPr>
              <w:t>16</w:t>
            </w:r>
            <w:r w:rsidR="008C640B">
              <w:rPr>
                <w:noProof/>
                <w:webHidden/>
              </w:rPr>
              <w:fldChar w:fldCharType="end"/>
            </w:r>
          </w:hyperlink>
        </w:p>
        <w:p w14:paraId="5D4E36BC" w14:textId="34CF3B0F" w:rsidR="008C640B" w:rsidRDefault="00000000">
          <w:pPr>
            <w:pStyle w:val="INNH2"/>
            <w:tabs>
              <w:tab w:val="left" w:pos="660"/>
              <w:tab w:val="right" w:leader="dot" w:pos="9062"/>
            </w:tabs>
            <w:rPr>
              <w:rFonts w:eastAsiaTheme="minorEastAsia"/>
              <w:noProof/>
              <w:lang w:eastAsia="nb-NO"/>
            </w:rPr>
          </w:pPr>
          <w:hyperlink w:anchor="_Toc97636361" w:history="1">
            <w:r w:rsidR="008C640B" w:rsidRPr="00BF5360">
              <w:rPr>
                <w:rStyle w:val="Hyperkobling"/>
                <w:rFonts w:ascii="Arial" w:hAnsi="Arial" w:cs="Arial"/>
                <w:noProof/>
              </w:rPr>
              <w:t>9.</w:t>
            </w:r>
            <w:r w:rsidR="008C640B">
              <w:rPr>
                <w:rFonts w:eastAsiaTheme="minorEastAsia"/>
                <w:noProof/>
                <w:lang w:eastAsia="nb-NO"/>
              </w:rPr>
              <w:tab/>
            </w:r>
            <w:r w:rsidR="008C640B" w:rsidRPr="00BF5360">
              <w:rPr>
                <w:rStyle w:val="Hyperkobling"/>
                <w:rFonts w:ascii="Arial" w:hAnsi="Arial" w:cs="Arial"/>
                <w:noProof/>
              </w:rPr>
              <w:t>Næring, miljø og samfunnsutvikling</w:t>
            </w:r>
            <w:r w:rsidR="008C640B">
              <w:rPr>
                <w:noProof/>
                <w:webHidden/>
              </w:rPr>
              <w:tab/>
            </w:r>
            <w:r w:rsidR="008C640B">
              <w:rPr>
                <w:noProof/>
                <w:webHidden/>
              </w:rPr>
              <w:fldChar w:fldCharType="begin"/>
            </w:r>
            <w:r w:rsidR="008C640B">
              <w:rPr>
                <w:noProof/>
                <w:webHidden/>
              </w:rPr>
              <w:instrText xml:space="preserve"> PAGEREF _Toc97636361 \h </w:instrText>
            </w:r>
            <w:r w:rsidR="008C640B">
              <w:rPr>
                <w:noProof/>
                <w:webHidden/>
              </w:rPr>
            </w:r>
            <w:r w:rsidR="008C640B">
              <w:rPr>
                <w:noProof/>
                <w:webHidden/>
              </w:rPr>
              <w:fldChar w:fldCharType="separate"/>
            </w:r>
            <w:r w:rsidR="008C640B">
              <w:rPr>
                <w:noProof/>
                <w:webHidden/>
              </w:rPr>
              <w:t>16</w:t>
            </w:r>
            <w:r w:rsidR="008C640B">
              <w:rPr>
                <w:noProof/>
                <w:webHidden/>
              </w:rPr>
              <w:fldChar w:fldCharType="end"/>
            </w:r>
          </w:hyperlink>
        </w:p>
        <w:p w14:paraId="1C96A9E8" w14:textId="59C36867" w:rsidR="008C640B" w:rsidRDefault="00000000">
          <w:pPr>
            <w:pStyle w:val="INNH3"/>
            <w:tabs>
              <w:tab w:val="right" w:leader="dot" w:pos="9062"/>
            </w:tabs>
            <w:rPr>
              <w:rFonts w:eastAsiaTheme="minorEastAsia"/>
              <w:noProof/>
              <w:lang w:eastAsia="nb-NO"/>
            </w:rPr>
          </w:pPr>
          <w:hyperlink w:anchor="_Toc97636362" w:history="1">
            <w:r w:rsidR="008C640B" w:rsidRPr="00BF5360">
              <w:rPr>
                <w:rStyle w:val="Hyperkobling"/>
                <w:rFonts w:ascii="Arial" w:hAnsi="Arial" w:cs="Arial"/>
                <w:noProof/>
              </w:rPr>
              <w:t>Landbruk og skogbruk</w:t>
            </w:r>
            <w:r w:rsidR="008C640B">
              <w:rPr>
                <w:noProof/>
                <w:webHidden/>
              </w:rPr>
              <w:tab/>
            </w:r>
            <w:r w:rsidR="008C640B">
              <w:rPr>
                <w:noProof/>
                <w:webHidden/>
              </w:rPr>
              <w:fldChar w:fldCharType="begin"/>
            </w:r>
            <w:r w:rsidR="008C640B">
              <w:rPr>
                <w:noProof/>
                <w:webHidden/>
              </w:rPr>
              <w:instrText xml:space="preserve"> PAGEREF _Toc97636362 \h </w:instrText>
            </w:r>
            <w:r w:rsidR="008C640B">
              <w:rPr>
                <w:noProof/>
                <w:webHidden/>
              </w:rPr>
            </w:r>
            <w:r w:rsidR="008C640B">
              <w:rPr>
                <w:noProof/>
                <w:webHidden/>
              </w:rPr>
              <w:fldChar w:fldCharType="separate"/>
            </w:r>
            <w:r w:rsidR="008C640B">
              <w:rPr>
                <w:noProof/>
                <w:webHidden/>
              </w:rPr>
              <w:t>16</w:t>
            </w:r>
            <w:r w:rsidR="008C640B">
              <w:rPr>
                <w:noProof/>
                <w:webHidden/>
              </w:rPr>
              <w:fldChar w:fldCharType="end"/>
            </w:r>
          </w:hyperlink>
        </w:p>
        <w:p w14:paraId="5B00FA6D" w14:textId="79B320F8" w:rsidR="008C640B" w:rsidRDefault="00000000">
          <w:pPr>
            <w:pStyle w:val="INNH3"/>
            <w:tabs>
              <w:tab w:val="right" w:leader="dot" w:pos="9062"/>
            </w:tabs>
            <w:rPr>
              <w:rFonts w:eastAsiaTheme="minorEastAsia"/>
              <w:noProof/>
              <w:lang w:eastAsia="nb-NO"/>
            </w:rPr>
          </w:pPr>
          <w:hyperlink w:anchor="_Toc97636363" w:history="1">
            <w:r w:rsidR="008C640B" w:rsidRPr="00BF5360">
              <w:rPr>
                <w:rStyle w:val="Hyperkobling"/>
                <w:rFonts w:ascii="Arial" w:hAnsi="Arial" w:cs="Arial"/>
                <w:noProof/>
              </w:rPr>
              <w:t>Akvakultur, fiske og viltforvaltning</w:t>
            </w:r>
            <w:r w:rsidR="008C640B">
              <w:rPr>
                <w:noProof/>
                <w:webHidden/>
              </w:rPr>
              <w:tab/>
            </w:r>
            <w:r w:rsidR="008C640B">
              <w:rPr>
                <w:noProof/>
                <w:webHidden/>
              </w:rPr>
              <w:fldChar w:fldCharType="begin"/>
            </w:r>
            <w:r w:rsidR="008C640B">
              <w:rPr>
                <w:noProof/>
                <w:webHidden/>
              </w:rPr>
              <w:instrText xml:space="preserve"> PAGEREF _Toc97636363 \h </w:instrText>
            </w:r>
            <w:r w:rsidR="008C640B">
              <w:rPr>
                <w:noProof/>
                <w:webHidden/>
              </w:rPr>
            </w:r>
            <w:r w:rsidR="008C640B">
              <w:rPr>
                <w:noProof/>
                <w:webHidden/>
              </w:rPr>
              <w:fldChar w:fldCharType="separate"/>
            </w:r>
            <w:r w:rsidR="008C640B">
              <w:rPr>
                <w:noProof/>
                <w:webHidden/>
              </w:rPr>
              <w:t>16</w:t>
            </w:r>
            <w:r w:rsidR="008C640B">
              <w:rPr>
                <w:noProof/>
                <w:webHidden/>
              </w:rPr>
              <w:fldChar w:fldCharType="end"/>
            </w:r>
          </w:hyperlink>
        </w:p>
        <w:p w14:paraId="4F941CEF" w14:textId="3FB1E85E" w:rsidR="008C640B" w:rsidRDefault="00000000">
          <w:pPr>
            <w:pStyle w:val="INNH3"/>
            <w:tabs>
              <w:tab w:val="right" w:leader="dot" w:pos="9062"/>
            </w:tabs>
            <w:rPr>
              <w:rFonts w:eastAsiaTheme="minorEastAsia"/>
              <w:noProof/>
              <w:lang w:eastAsia="nb-NO"/>
            </w:rPr>
          </w:pPr>
          <w:hyperlink w:anchor="_Toc97636364" w:history="1">
            <w:r w:rsidR="008C640B" w:rsidRPr="00BF5360">
              <w:rPr>
                <w:rStyle w:val="Hyperkobling"/>
                <w:rFonts w:ascii="Arial" w:hAnsi="Arial" w:cs="Arial"/>
                <w:noProof/>
              </w:rPr>
              <w:t>Naturforvaltning, miljø og forurensning</w:t>
            </w:r>
            <w:r w:rsidR="008C640B">
              <w:rPr>
                <w:noProof/>
                <w:webHidden/>
              </w:rPr>
              <w:tab/>
            </w:r>
            <w:r w:rsidR="008C640B">
              <w:rPr>
                <w:noProof/>
                <w:webHidden/>
              </w:rPr>
              <w:fldChar w:fldCharType="begin"/>
            </w:r>
            <w:r w:rsidR="008C640B">
              <w:rPr>
                <w:noProof/>
                <w:webHidden/>
              </w:rPr>
              <w:instrText xml:space="preserve"> PAGEREF _Toc97636364 \h </w:instrText>
            </w:r>
            <w:r w:rsidR="008C640B">
              <w:rPr>
                <w:noProof/>
                <w:webHidden/>
              </w:rPr>
            </w:r>
            <w:r w:rsidR="008C640B">
              <w:rPr>
                <w:noProof/>
                <w:webHidden/>
              </w:rPr>
              <w:fldChar w:fldCharType="separate"/>
            </w:r>
            <w:r w:rsidR="008C640B">
              <w:rPr>
                <w:noProof/>
                <w:webHidden/>
              </w:rPr>
              <w:t>16</w:t>
            </w:r>
            <w:r w:rsidR="008C640B">
              <w:rPr>
                <w:noProof/>
                <w:webHidden/>
              </w:rPr>
              <w:fldChar w:fldCharType="end"/>
            </w:r>
          </w:hyperlink>
        </w:p>
        <w:p w14:paraId="0026E7E7" w14:textId="2DE75185" w:rsidR="008C640B" w:rsidRDefault="00000000">
          <w:pPr>
            <w:pStyle w:val="INNH3"/>
            <w:tabs>
              <w:tab w:val="right" w:leader="dot" w:pos="9062"/>
            </w:tabs>
            <w:rPr>
              <w:rFonts w:eastAsiaTheme="minorEastAsia"/>
              <w:noProof/>
              <w:lang w:eastAsia="nb-NO"/>
            </w:rPr>
          </w:pPr>
          <w:hyperlink w:anchor="_Toc97636365" w:history="1">
            <w:r w:rsidR="008C640B" w:rsidRPr="00BF5360">
              <w:rPr>
                <w:rStyle w:val="Hyperkobling"/>
                <w:rFonts w:ascii="Arial" w:hAnsi="Arial" w:cs="Arial"/>
                <w:noProof/>
              </w:rPr>
              <w:t>Nærings-, samfunnsutvikling og internasjonalt samarbeid</w:t>
            </w:r>
            <w:r w:rsidR="008C640B">
              <w:rPr>
                <w:noProof/>
                <w:webHidden/>
              </w:rPr>
              <w:tab/>
            </w:r>
            <w:r w:rsidR="008C640B">
              <w:rPr>
                <w:noProof/>
                <w:webHidden/>
              </w:rPr>
              <w:fldChar w:fldCharType="begin"/>
            </w:r>
            <w:r w:rsidR="008C640B">
              <w:rPr>
                <w:noProof/>
                <w:webHidden/>
              </w:rPr>
              <w:instrText xml:space="preserve"> PAGEREF _Toc97636365 \h </w:instrText>
            </w:r>
            <w:r w:rsidR="008C640B">
              <w:rPr>
                <w:noProof/>
                <w:webHidden/>
              </w:rPr>
            </w:r>
            <w:r w:rsidR="008C640B">
              <w:rPr>
                <w:noProof/>
                <w:webHidden/>
              </w:rPr>
              <w:fldChar w:fldCharType="separate"/>
            </w:r>
            <w:r w:rsidR="008C640B">
              <w:rPr>
                <w:noProof/>
                <w:webHidden/>
              </w:rPr>
              <w:t>17</w:t>
            </w:r>
            <w:r w:rsidR="008C640B">
              <w:rPr>
                <w:noProof/>
                <w:webHidden/>
              </w:rPr>
              <w:fldChar w:fldCharType="end"/>
            </w:r>
          </w:hyperlink>
        </w:p>
        <w:p w14:paraId="6F9B2BAF" w14:textId="76E3D2D9" w:rsidR="008C640B" w:rsidRDefault="00000000">
          <w:pPr>
            <w:pStyle w:val="INNH2"/>
            <w:tabs>
              <w:tab w:val="left" w:pos="880"/>
              <w:tab w:val="right" w:leader="dot" w:pos="9062"/>
            </w:tabs>
            <w:rPr>
              <w:rFonts w:eastAsiaTheme="minorEastAsia"/>
              <w:noProof/>
              <w:lang w:eastAsia="nb-NO"/>
            </w:rPr>
          </w:pPr>
          <w:hyperlink w:anchor="_Toc97636366" w:history="1">
            <w:r w:rsidR="008C640B" w:rsidRPr="00BF5360">
              <w:rPr>
                <w:rStyle w:val="Hyperkobling"/>
                <w:rFonts w:ascii="Arial" w:hAnsi="Arial" w:cs="Arial"/>
                <w:noProof/>
              </w:rPr>
              <w:t>10.</w:t>
            </w:r>
            <w:r w:rsidR="008C640B">
              <w:rPr>
                <w:rFonts w:eastAsiaTheme="minorEastAsia"/>
                <w:noProof/>
                <w:lang w:eastAsia="nb-NO"/>
              </w:rPr>
              <w:tab/>
            </w:r>
            <w:r w:rsidR="008C640B" w:rsidRPr="00BF5360">
              <w:rPr>
                <w:rStyle w:val="Hyperkobling"/>
                <w:rFonts w:ascii="Arial" w:hAnsi="Arial" w:cs="Arial"/>
                <w:noProof/>
              </w:rPr>
              <w:t>Kultur, idrett, friluftslov og kirke</w:t>
            </w:r>
            <w:r w:rsidR="008C640B">
              <w:rPr>
                <w:noProof/>
                <w:webHidden/>
              </w:rPr>
              <w:tab/>
            </w:r>
            <w:r w:rsidR="008C640B">
              <w:rPr>
                <w:noProof/>
                <w:webHidden/>
              </w:rPr>
              <w:fldChar w:fldCharType="begin"/>
            </w:r>
            <w:r w:rsidR="008C640B">
              <w:rPr>
                <w:noProof/>
                <w:webHidden/>
              </w:rPr>
              <w:instrText xml:space="preserve"> PAGEREF _Toc97636366 \h </w:instrText>
            </w:r>
            <w:r w:rsidR="008C640B">
              <w:rPr>
                <w:noProof/>
                <w:webHidden/>
              </w:rPr>
            </w:r>
            <w:r w:rsidR="008C640B">
              <w:rPr>
                <w:noProof/>
                <w:webHidden/>
              </w:rPr>
              <w:fldChar w:fldCharType="separate"/>
            </w:r>
            <w:r w:rsidR="008C640B">
              <w:rPr>
                <w:noProof/>
                <w:webHidden/>
              </w:rPr>
              <w:t>17</w:t>
            </w:r>
            <w:r w:rsidR="008C640B">
              <w:rPr>
                <w:noProof/>
                <w:webHidden/>
              </w:rPr>
              <w:fldChar w:fldCharType="end"/>
            </w:r>
          </w:hyperlink>
        </w:p>
        <w:p w14:paraId="2EE7BD35" w14:textId="42E52395" w:rsidR="008C640B" w:rsidRDefault="00000000">
          <w:pPr>
            <w:pStyle w:val="INNH3"/>
            <w:tabs>
              <w:tab w:val="right" w:leader="dot" w:pos="9062"/>
            </w:tabs>
            <w:rPr>
              <w:rFonts w:eastAsiaTheme="minorEastAsia"/>
              <w:noProof/>
              <w:lang w:eastAsia="nb-NO"/>
            </w:rPr>
          </w:pPr>
          <w:hyperlink w:anchor="_Toc97636367" w:history="1">
            <w:r w:rsidR="008C640B" w:rsidRPr="00BF5360">
              <w:rPr>
                <w:rStyle w:val="Hyperkobling"/>
                <w:rFonts w:ascii="Arial" w:hAnsi="Arial" w:cs="Arial"/>
                <w:noProof/>
              </w:rPr>
              <w:t>Kulturminnevern</w:t>
            </w:r>
            <w:r w:rsidR="008C640B">
              <w:rPr>
                <w:noProof/>
                <w:webHidden/>
              </w:rPr>
              <w:tab/>
            </w:r>
            <w:r w:rsidR="008C640B">
              <w:rPr>
                <w:noProof/>
                <w:webHidden/>
              </w:rPr>
              <w:fldChar w:fldCharType="begin"/>
            </w:r>
            <w:r w:rsidR="008C640B">
              <w:rPr>
                <w:noProof/>
                <w:webHidden/>
              </w:rPr>
              <w:instrText xml:space="preserve"> PAGEREF _Toc97636367 \h </w:instrText>
            </w:r>
            <w:r w:rsidR="008C640B">
              <w:rPr>
                <w:noProof/>
                <w:webHidden/>
              </w:rPr>
            </w:r>
            <w:r w:rsidR="008C640B">
              <w:rPr>
                <w:noProof/>
                <w:webHidden/>
              </w:rPr>
              <w:fldChar w:fldCharType="separate"/>
            </w:r>
            <w:r w:rsidR="008C640B">
              <w:rPr>
                <w:noProof/>
                <w:webHidden/>
              </w:rPr>
              <w:t>17</w:t>
            </w:r>
            <w:r w:rsidR="008C640B">
              <w:rPr>
                <w:noProof/>
                <w:webHidden/>
              </w:rPr>
              <w:fldChar w:fldCharType="end"/>
            </w:r>
          </w:hyperlink>
        </w:p>
        <w:p w14:paraId="0B525A05" w14:textId="4AA21663" w:rsidR="008C640B" w:rsidRDefault="00000000">
          <w:pPr>
            <w:pStyle w:val="INNH3"/>
            <w:tabs>
              <w:tab w:val="right" w:leader="dot" w:pos="9062"/>
            </w:tabs>
            <w:rPr>
              <w:rFonts w:eastAsiaTheme="minorEastAsia"/>
              <w:noProof/>
              <w:lang w:eastAsia="nb-NO"/>
            </w:rPr>
          </w:pPr>
          <w:hyperlink w:anchor="_Toc97636368" w:history="1">
            <w:r w:rsidR="008C640B" w:rsidRPr="00BF5360">
              <w:rPr>
                <w:rStyle w:val="Hyperkobling"/>
                <w:rFonts w:ascii="Arial" w:hAnsi="Arial" w:cs="Arial"/>
                <w:noProof/>
              </w:rPr>
              <w:t>Kunst- og kulturformidling</w:t>
            </w:r>
            <w:r w:rsidR="008C640B">
              <w:rPr>
                <w:noProof/>
                <w:webHidden/>
              </w:rPr>
              <w:tab/>
            </w:r>
            <w:r w:rsidR="008C640B">
              <w:rPr>
                <w:noProof/>
                <w:webHidden/>
              </w:rPr>
              <w:fldChar w:fldCharType="begin"/>
            </w:r>
            <w:r w:rsidR="008C640B">
              <w:rPr>
                <w:noProof/>
                <w:webHidden/>
              </w:rPr>
              <w:instrText xml:space="preserve"> PAGEREF _Toc97636368 \h </w:instrText>
            </w:r>
            <w:r w:rsidR="008C640B">
              <w:rPr>
                <w:noProof/>
                <w:webHidden/>
              </w:rPr>
            </w:r>
            <w:r w:rsidR="008C640B">
              <w:rPr>
                <w:noProof/>
                <w:webHidden/>
              </w:rPr>
              <w:fldChar w:fldCharType="separate"/>
            </w:r>
            <w:r w:rsidR="008C640B">
              <w:rPr>
                <w:noProof/>
                <w:webHidden/>
              </w:rPr>
              <w:t>17</w:t>
            </w:r>
            <w:r w:rsidR="008C640B">
              <w:rPr>
                <w:noProof/>
                <w:webHidden/>
              </w:rPr>
              <w:fldChar w:fldCharType="end"/>
            </w:r>
          </w:hyperlink>
        </w:p>
        <w:p w14:paraId="71543B65" w14:textId="40939FF9" w:rsidR="008C640B" w:rsidRDefault="00000000">
          <w:pPr>
            <w:pStyle w:val="INNH3"/>
            <w:tabs>
              <w:tab w:val="right" w:leader="dot" w:pos="9062"/>
            </w:tabs>
            <w:rPr>
              <w:rFonts w:eastAsiaTheme="minorEastAsia"/>
              <w:noProof/>
              <w:lang w:eastAsia="nb-NO"/>
            </w:rPr>
          </w:pPr>
          <w:hyperlink w:anchor="_Toc97636369" w:history="1">
            <w:r w:rsidR="008C640B" w:rsidRPr="00BF5360">
              <w:rPr>
                <w:rStyle w:val="Hyperkobling"/>
                <w:rFonts w:ascii="Arial" w:hAnsi="Arial" w:cs="Arial"/>
                <w:noProof/>
              </w:rPr>
              <w:t>Bibliotek</w:t>
            </w:r>
            <w:r w:rsidR="008C640B">
              <w:rPr>
                <w:noProof/>
                <w:webHidden/>
              </w:rPr>
              <w:tab/>
            </w:r>
            <w:r w:rsidR="008C640B">
              <w:rPr>
                <w:noProof/>
                <w:webHidden/>
              </w:rPr>
              <w:fldChar w:fldCharType="begin"/>
            </w:r>
            <w:r w:rsidR="008C640B">
              <w:rPr>
                <w:noProof/>
                <w:webHidden/>
              </w:rPr>
              <w:instrText xml:space="preserve"> PAGEREF _Toc97636369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477779C4" w14:textId="5946248B" w:rsidR="008C640B" w:rsidRDefault="00000000">
          <w:pPr>
            <w:pStyle w:val="INNH3"/>
            <w:tabs>
              <w:tab w:val="right" w:leader="dot" w:pos="9062"/>
            </w:tabs>
            <w:rPr>
              <w:rFonts w:eastAsiaTheme="minorEastAsia"/>
              <w:noProof/>
              <w:lang w:eastAsia="nb-NO"/>
            </w:rPr>
          </w:pPr>
          <w:hyperlink w:anchor="_Toc97636370" w:history="1">
            <w:r w:rsidR="008C640B" w:rsidRPr="00BF5360">
              <w:rPr>
                <w:rStyle w:val="Hyperkobling"/>
                <w:rFonts w:ascii="Arial" w:hAnsi="Arial" w:cs="Arial"/>
                <w:noProof/>
              </w:rPr>
              <w:t>Idrett og friluftsliv</w:t>
            </w:r>
            <w:r w:rsidR="008C640B">
              <w:rPr>
                <w:noProof/>
                <w:webHidden/>
              </w:rPr>
              <w:tab/>
            </w:r>
            <w:r w:rsidR="008C640B">
              <w:rPr>
                <w:noProof/>
                <w:webHidden/>
              </w:rPr>
              <w:fldChar w:fldCharType="begin"/>
            </w:r>
            <w:r w:rsidR="008C640B">
              <w:rPr>
                <w:noProof/>
                <w:webHidden/>
              </w:rPr>
              <w:instrText xml:space="preserve"> PAGEREF _Toc97636370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4D873995" w14:textId="24373A89" w:rsidR="008C640B" w:rsidRDefault="00000000">
          <w:pPr>
            <w:pStyle w:val="INNH3"/>
            <w:tabs>
              <w:tab w:val="right" w:leader="dot" w:pos="9062"/>
            </w:tabs>
            <w:rPr>
              <w:rFonts w:eastAsiaTheme="minorEastAsia"/>
              <w:noProof/>
              <w:lang w:eastAsia="nb-NO"/>
            </w:rPr>
          </w:pPr>
          <w:hyperlink w:anchor="_Toc97636371" w:history="1">
            <w:r w:rsidR="008C640B" w:rsidRPr="00BF5360">
              <w:rPr>
                <w:rStyle w:val="Hyperkobling"/>
                <w:rFonts w:ascii="Arial" w:hAnsi="Arial" w:cs="Arial"/>
                <w:noProof/>
              </w:rPr>
              <w:t>Kirke og trossamfunn</w:t>
            </w:r>
            <w:r w:rsidR="008C640B">
              <w:rPr>
                <w:noProof/>
                <w:webHidden/>
              </w:rPr>
              <w:tab/>
            </w:r>
            <w:r w:rsidR="008C640B">
              <w:rPr>
                <w:noProof/>
                <w:webHidden/>
              </w:rPr>
              <w:fldChar w:fldCharType="begin"/>
            </w:r>
            <w:r w:rsidR="008C640B">
              <w:rPr>
                <w:noProof/>
                <w:webHidden/>
              </w:rPr>
              <w:instrText xml:space="preserve"> PAGEREF _Toc97636371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57B8D9C0" w14:textId="0FDCCCC6" w:rsidR="008C640B" w:rsidRDefault="00000000">
          <w:pPr>
            <w:pStyle w:val="INNH3"/>
            <w:tabs>
              <w:tab w:val="right" w:leader="dot" w:pos="9062"/>
            </w:tabs>
            <w:rPr>
              <w:rFonts w:eastAsiaTheme="minorEastAsia"/>
              <w:noProof/>
              <w:lang w:eastAsia="nb-NO"/>
            </w:rPr>
          </w:pPr>
          <w:hyperlink w:anchor="_Toc97636372" w:history="1">
            <w:r w:rsidR="008C640B" w:rsidRPr="00BF5360">
              <w:rPr>
                <w:rStyle w:val="Hyperkobling"/>
                <w:rFonts w:ascii="Arial" w:hAnsi="Arial" w:cs="Arial"/>
                <w:noProof/>
              </w:rPr>
              <w:t>Kino og ungdomsklubber</w:t>
            </w:r>
            <w:r w:rsidR="008C640B">
              <w:rPr>
                <w:noProof/>
                <w:webHidden/>
              </w:rPr>
              <w:tab/>
            </w:r>
            <w:r w:rsidR="008C640B">
              <w:rPr>
                <w:noProof/>
                <w:webHidden/>
              </w:rPr>
              <w:fldChar w:fldCharType="begin"/>
            </w:r>
            <w:r w:rsidR="008C640B">
              <w:rPr>
                <w:noProof/>
                <w:webHidden/>
              </w:rPr>
              <w:instrText xml:space="preserve"> PAGEREF _Toc97636372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698685AC" w14:textId="23EA9EA9" w:rsidR="008C640B" w:rsidRDefault="00000000">
          <w:pPr>
            <w:pStyle w:val="INNH2"/>
            <w:tabs>
              <w:tab w:val="left" w:pos="880"/>
              <w:tab w:val="right" w:leader="dot" w:pos="9062"/>
            </w:tabs>
            <w:rPr>
              <w:rFonts w:eastAsiaTheme="minorEastAsia"/>
              <w:noProof/>
              <w:lang w:eastAsia="nb-NO"/>
            </w:rPr>
          </w:pPr>
          <w:hyperlink w:anchor="_Toc97636373" w:history="1">
            <w:r w:rsidR="008C640B" w:rsidRPr="00BF5360">
              <w:rPr>
                <w:rStyle w:val="Hyperkobling"/>
                <w:rFonts w:ascii="Arial" w:hAnsi="Arial" w:cs="Arial"/>
                <w:noProof/>
              </w:rPr>
              <w:t>11.</w:t>
            </w:r>
            <w:r w:rsidR="008C640B">
              <w:rPr>
                <w:rFonts w:eastAsiaTheme="minorEastAsia"/>
                <w:noProof/>
                <w:lang w:eastAsia="nb-NO"/>
              </w:rPr>
              <w:tab/>
            </w:r>
            <w:r w:rsidR="008C640B" w:rsidRPr="00BF5360">
              <w:rPr>
                <w:rStyle w:val="Hyperkobling"/>
                <w:rFonts w:ascii="Arial" w:hAnsi="Arial" w:cs="Arial"/>
                <w:noProof/>
              </w:rPr>
              <w:t>Tekniske tjenester, brannvern og samferdsel</w:t>
            </w:r>
            <w:r w:rsidR="008C640B">
              <w:rPr>
                <w:noProof/>
                <w:webHidden/>
              </w:rPr>
              <w:tab/>
            </w:r>
            <w:r w:rsidR="008C640B">
              <w:rPr>
                <w:noProof/>
                <w:webHidden/>
              </w:rPr>
              <w:fldChar w:fldCharType="begin"/>
            </w:r>
            <w:r w:rsidR="008C640B">
              <w:rPr>
                <w:noProof/>
                <w:webHidden/>
              </w:rPr>
              <w:instrText xml:space="preserve"> PAGEREF _Toc97636373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68C2F90A" w14:textId="700665AE" w:rsidR="008C640B" w:rsidRDefault="00000000">
          <w:pPr>
            <w:pStyle w:val="INNH3"/>
            <w:tabs>
              <w:tab w:val="right" w:leader="dot" w:pos="9062"/>
            </w:tabs>
            <w:rPr>
              <w:rFonts w:eastAsiaTheme="minorEastAsia"/>
              <w:noProof/>
              <w:lang w:eastAsia="nb-NO"/>
            </w:rPr>
          </w:pPr>
          <w:hyperlink w:anchor="_Toc97636374" w:history="1">
            <w:r w:rsidR="008C640B" w:rsidRPr="00BF5360">
              <w:rPr>
                <w:rStyle w:val="Hyperkobling"/>
                <w:rFonts w:ascii="Arial" w:hAnsi="Arial" w:cs="Arial"/>
                <w:noProof/>
              </w:rPr>
              <w:t>Eiendomsforvaltning</w:t>
            </w:r>
            <w:r w:rsidR="008C640B">
              <w:rPr>
                <w:noProof/>
                <w:webHidden/>
              </w:rPr>
              <w:tab/>
            </w:r>
            <w:r w:rsidR="008C640B">
              <w:rPr>
                <w:noProof/>
                <w:webHidden/>
              </w:rPr>
              <w:fldChar w:fldCharType="begin"/>
            </w:r>
            <w:r w:rsidR="008C640B">
              <w:rPr>
                <w:noProof/>
                <w:webHidden/>
              </w:rPr>
              <w:instrText xml:space="preserve"> PAGEREF _Toc97636374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1AD8E182" w14:textId="67685AB5" w:rsidR="008C640B" w:rsidRDefault="00000000">
          <w:pPr>
            <w:pStyle w:val="INNH3"/>
            <w:tabs>
              <w:tab w:val="right" w:leader="dot" w:pos="9062"/>
            </w:tabs>
            <w:rPr>
              <w:rFonts w:eastAsiaTheme="minorEastAsia"/>
              <w:noProof/>
              <w:lang w:eastAsia="nb-NO"/>
            </w:rPr>
          </w:pPr>
          <w:hyperlink w:anchor="_Toc97636375" w:history="1">
            <w:r w:rsidR="008C640B" w:rsidRPr="00BF5360">
              <w:rPr>
                <w:rStyle w:val="Hyperkobling"/>
                <w:rFonts w:ascii="Arial" w:hAnsi="Arial" w:cs="Arial"/>
                <w:noProof/>
              </w:rPr>
              <w:t>Vann og avløp</w:t>
            </w:r>
            <w:r w:rsidR="008C640B">
              <w:rPr>
                <w:noProof/>
                <w:webHidden/>
              </w:rPr>
              <w:tab/>
            </w:r>
            <w:r w:rsidR="008C640B">
              <w:rPr>
                <w:noProof/>
                <w:webHidden/>
              </w:rPr>
              <w:fldChar w:fldCharType="begin"/>
            </w:r>
            <w:r w:rsidR="008C640B">
              <w:rPr>
                <w:noProof/>
                <w:webHidden/>
              </w:rPr>
              <w:instrText xml:space="preserve"> PAGEREF _Toc97636375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0D4FE8C9" w14:textId="7D27016E" w:rsidR="008C640B" w:rsidRDefault="00000000">
          <w:pPr>
            <w:pStyle w:val="INNH3"/>
            <w:tabs>
              <w:tab w:val="right" w:leader="dot" w:pos="9062"/>
            </w:tabs>
            <w:rPr>
              <w:rFonts w:eastAsiaTheme="minorEastAsia"/>
              <w:noProof/>
              <w:lang w:eastAsia="nb-NO"/>
            </w:rPr>
          </w:pPr>
          <w:hyperlink w:anchor="_Toc97636376" w:history="1">
            <w:r w:rsidR="008C640B" w:rsidRPr="00BF5360">
              <w:rPr>
                <w:rStyle w:val="Hyperkobling"/>
                <w:rFonts w:ascii="Arial" w:hAnsi="Arial" w:cs="Arial"/>
                <w:noProof/>
              </w:rPr>
              <w:t>Renovasjon og avfall</w:t>
            </w:r>
            <w:r w:rsidR="008C640B">
              <w:rPr>
                <w:noProof/>
                <w:webHidden/>
              </w:rPr>
              <w:tab/>
            </w:r>
            <w:r w:rsidR="008C640B">
              <w:rPr>
                <w:noProof/>
                <w:webHidden/>
              </w:rPr>
              <w:fldChar w:fldCharType="begin"/>
            </w:r>
            <w:r w:rsidR="008C640B">
              <w:rPr>
                <w:noProof/>
                <w:webHidden/>
              </w:rPr>
              <w:instrText xml:space="preserve"> PAGEREF _Toc97636376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4DA20F1B" w14:textId="0AE130AD" w:rsidR="008C640B" w:rsidRDefault="00000000">
          <w:pPr>
            <w:pStyle w:val="INNH3"/>
            <w:tabs>
              <w:tab w:val="right" w:leader="dot" w:pos="9062"/>
            </w:tabs>
            <w:rPr>
              <w:rFonts w:eastAsiaTheme="minorEastAsia"/>
              <w:noProof/>
              <w:lang w:eastAsia="nb-NO"/>
            </w:rPr>
          </w:pPr>
          <w:hyperlink w:anchor="_Toc97636377" w:history="1">
            <w:r w:rsidR="008C640B" w:rsidRPr="00BF5360">
              <w:rPr>
                <w:rStyle w:val="Hyperkobling"/>
                <w:rFonts w:ascii="Arial" w:hAnsi="Arial" w:cs="Arial"/>
                <w:noProof/>
              </w:rPr>
              <w:t>Samferdsel</w:t>
            </w:r>
            <w:r w:rsidR="008C640B">
              <w:rPr>
                <w:noProof/>
                <w:webHidden/>
              </w:rPr>
              <w:tab/>
            </w:r>
            <w:r w:rsidR="008C640B">
              <w:rPr>
                <w:noProof/>
                <w:webHidden/>
              </w:rPr>
              <w:fldChar w:fldCharType="begin"/>
            </w:r>
            <w:r w:rsidR="008C640B">
              <w:rPr>
                <w:noProof/>
                <w:webHidden/>
              </w:rPr>
              <w:instrText xml:space="preserve"> PAGEREF _Toc97636377 \h </w:instrText>
            </w:r>
            <w:r w:rsidR="008C640B">
              <w:rPr>
                <w:noProof/>
                <w:webHidden/>
              </w:rPr>
            </w:r>
            <w:r w:rsidR="008C640B">
              <w:rPr>
                <w:noProof/>
                <w:webHidden/>
              </w:rPr>
              <w:fldChar w:fldCharType="separate"/>
            </w:r>
            <w:r w:rsidR="008C640B">
              <w:rPr>
                <w:noProof/>
                <w:webHidden/>
              </w:rPr>
              <w:t>18</w:t>
            </w:r>
            <w:r w:rsidR="008C640B">
              <w:rPr>
                <w:noProof/>
                <w:webHidden/>
              </w:rPr>
              <w:fldChar w:fldCharType="end"/>
            </w:r>
          </w:hyperlink>
        </w:p>
        <w:p w14:paraId="5D2A5F77" w14:textId="44BA6465" w:rsidR="008C640B" w:rsidRDefault="00000000">
          <w:pPr>
            <w:pStyle w:val="INNH3"/>
            <w:tabs>
              <w:tab w:val="right" w:leader="dot" w:pos="9062"/>
            </w:tabs>
            <w:rPr>
              <w:rFonts w:eastAsiaTheme="minorEastAsia"/>
              <w:noProof/>
              <w:lang w:eastAsia="nb-NO"/>
            </w:rPr>
          </w:pPr>
          <w:hyperlink w:anchor="_Toc97636378" w:history="1">
            <w:r w:rsidR="008C640B" w:rsidRPr="00BF5360">
              <w:rPr>
                <w:rStyle w:val="Hyperkobling"/>
                <w:rFonts w:ascii="Arial" w:hAnsi="Arial" w:cs="Arial"/>
                <w:noProof/>
              </w:rPr>
              <w:t>Brann og redning</w:t>
            </w:r>
            <w:r w:rsidR="008C640B">
              <w:rPr>
                <w:noProof/>
                <w:webHidden/>
              </w:rPr>
              <w:tab/>
            </w:r>
            <w:r w:rsidR="008C640B">
              <w:rPr>
                <w:noProof/>
                <w:webHidden/>
              </w:rPr>
              <w:fldChar w:fldCharType="begin"/>
            </w:r>
            <w:r w:rsidR="008C640B">
              <w:rPr>
                <w:noProof/>
                <w:webHidden/>
              </w:rPr>
              <w:instrText xml:space="preserve"> PAGEREF _Toc97636378 \h </w:instrText>
            </w:r>
            <w:r w:rsidR="008C640B">
              <w:rPr>
                <w:noProof/>
                <w:webHidden/>
              </w:rPr>
            </w:r>
            <w:r w:rsidR="008C640B">
              <w:rPr>
                <w:noProof/>
                <w:webHidden/>
              </w:rPr>
              <w:fldChar w:fldCharType="separate"/>
            </w:r>
            <w:r w:rsidR="008C640B">
              <w:rPr>
                <w:noProof/>
                <w:webHidden/>
              </w:rPr>
              <w:t>19</w:t>
            </w:r>
            <w:r w:rsidR="008C640B">
              <w:rPr>
                <w:noProof/>
                <w:webHidden/>
              </w:rPr>
              <w:fldChar w:fldCharType="end"/>
            </w:r>
          </w:hyperlink>
        </w:p>
        <w:p w14:paraId="50EDF5EB" w14:textId="3D9D3E35" w:rsidR="005D723D" w:rsidRPr="007F68EA" w:rsidRDefault="005D723D">
          <w:pPr>
            <w:rPr>
              <w:rFonts w:ascii="Arial" w:hAnsi="Arial" w:cs="Arial"/>
            </w:rPr>
          </w:pPr>
          <w:r w:rsidRPr="007F68EA">
            <w:rPr>
              <w:rFonts w:ascii="Arial" w:hAnsi="Arial" w:cs="Arial"/>
              <w:b/>
              <w:bCs/>
            </w:rPr>
            <w:fldChar w:fldCharType="end"/>
          </w:r>
        </w:p>
      </w:sdtContent>
    </w:sdt>
    <w:p w14:paraId="42C349EC" w14:textId="0291A2E3" w:rsidR="00707CB3" w:rsidRPr="008C640B" w:rsidRDefault="005D723D" w:rsidP="008C640B">
      <w:pPr>
        <w:pStyle w:val="Overskrift1"/>
        <w:rPr>
          <w:rFonts w:ascii="Arial" w:hAnsi="Arial" w:cs="Arial"/>
        </w:rPr>
      </w:pPr>
      <w:r w:rsidRPr="007F68EA">
        <w:br w:type="page"/>
      </w:r>
      <w:bookmarkStart w:id="1" w:name="_Toc97636309"/>
      <w:r w:rsidR="000568BD" w:rsidRPr="008C640B">
        <w:rPr>
          <w:rFonts w:ascii="Arial" w:hAnsi="Arial" w:cs="Arial"/>
        </w:rPr>
        <w:lastRenderedPageBreak/>
        <w:t>Hva er en bevarings- og kassasjonsplan</w:t>
      </w:r>
      <w:bookmarkEnd w:id="1"/>
    </w:p>
    <w:p w14:paraId="58F7CB7C" w14:textId="77777777" w:rsidR="00707CB3" w:rsidRPr="007F68EA" w:rsidRDefault="00707CB3" w:rsidP="00707CB3">
      <w:pPr>
        <w:spacing w:line="240" w:lineRule="auto"/>
        <w:rPr>
          <w:rFonts w:ascii="Arial" w:hAnsi="Arial" w:cs="Arial"/>
        </w:rPr>
      </w:pPr>
    </w:p>
    <w:p w14:paraId="1F42E9A7" w14:textId="31872213" w:rsidR="0002281F" w:rsidRPr="008C640B" w:rsidRDefault="0002281F" w:rsidP="00707CB3">
      <w:pPr>
        <w:spacing w:line="240" w:lineRule="auto"/>
        <w:rPr>
          <w:rFonts w:ascii="Arial" w:hAnsi="Arial" w:cs="Arial"/>
        </w:rPr>
      </w:pPr>
      <w:r w:rsidRPr="008C640B">
        <w:rPr>
          <w:rFonts w:ascii="Arial" w:hAnsi="Arial" w:cs="Arial"/>
        </w:rPr>
        <w:t xml:space="preserve">Planen skal gi føringer for hva av </w:t>
      </w:r>
      <w:r w:rsidR="0024724E" w:rsidRPr="008C640B">
        <w:rPr>
          <w:rFonts w:ascii="Arial" w:hAnsi="Arial" w:cs="Arial"/>
        </w:rPr>
        <w:t xml:space="preserve">Rælingen kommune sin </w:t>
      </w:r>
      <w:r w:rsidRPr="008C640B">
        <w:rPr>
          <w:rFonts w:ascii="Arial" w:hAnsi="Arial" w:cs="Arial"/>
        </w:rPr>
        <w:t>dokumentasjon som må tas vare på og hva som kan kasseres/slettes</w:t>
      </w:r>
      <w:r w:rsidR="0024724E" w:rsidRPr="008C640B">
        <w:rPr>
          <w:rFonts w:ascii="Arial" w:hAnsi="Arial" w:cs="Arial"/>
        </w:rPr>
        <w:t>.</w:t>
      </w:r>
      <w:r w:rsidRPr="008C640B">
        <w:rPr>
          <w:rFonts w:ascii="Arial" w:hAnsi="Arial" w:cs="Arial"/>
        </w:rPr>
        <w:t xml:space="preserve"> </w:t>
      </w:r>
      <w:r w:rsidR="0024724E" w:rsidRPr="008C640B">
        <w:rPr>
          <w:rFonts w:ascii="Arial" w:hAnsi="Arial" w:cs="Arial"/>
        </w:rPr>
        <w:t>Planen tar utgangspunkt i</w:t>
      </w:r>
      <w:r w:rsidR="006145B3" w:rsidRPr="008C640B">
        <w:rPr>
          <w:rFonts w:ascii="Arial" w:hAnsi="Arial" w:cs="Arial"/>
        </w:rPr>
        <w:t>:</w:t>
      </w:r>
      <w:r w:rsidR="0024724E" w:rsidRPr="008C640B">
        <w:rPr>
          <w:rFonts w:ascii="Arial" w:hAnsi="Arial" w:cs="Arial"/>
        </w:rPr>
        <w:t xml:space="preserve"> </w:t>
      </w:r>
    </w:p>
    <w:p w14:paraId="6E123B2D" w14:textId="4C750C6E" w:rsidR="006F37C3" w:rsidRPr="008C640B" w:rsidRDefault="006F37C3" w:rsidP="00707CB3">
      <w:pPr>
        <w:spacing w:line="240" w:lineRule="auto"/>
        <w:rPr>
          <w:rFonts w:ascii="Arial" w:hAnsi="Arial" w:cs="Arial"/>
        </w:rPr>
      </w:pPr>
    </w:p>
    <w:p w14:paraId="35462B57" w14:textId="2337D90C" w:rsidR="00707CB3" w:rsidRPr="008C640B" w:rsidRDefault="006F37C3" w:rsidP="00707CB3">
      <w:pPr>
        <w:spacing w:line="240" w:lineRule="auto"/>
        <w:rPr>
          <w:rStyle w:val="Hyperkobling"/>
          <w:rFonts w:ascii="Arial" w:hAnsi="Arial" w:cs="Arial"/>
        </w:rPr>
      </w:pPr>
      <w:r w:rsidRPr="008C640B">
        <w:rPr>
          <w:rFonts w:ascii="Arial" w:hAnsi="Arial" w:cs="Arial"/>
        </w:rPr>
        <w:t>Forskrift om utfyllende tekniske og arkivfaglige bestemmelser om behandling av offentlige arkiver (riksarkivarens forskrift)</w:t>
      </w:r>
      <w:r w:rsidR="00FC4074" w:rsidRPr="008C640B">
        <w:rPr>
          <w:rFonts w:ascii="Arial" w:hAnsi="Arial" w:cs="Arial"/>
        </w:rPr>
        <w:t xml:space="preserve"> av 19.12.2017, </w:t>
      </w:r>
      <w:hyperlink r:id="rId11" w:anchor="kap7" w:history="1">
        <w:r w:rsidR="00FC4074" w:rsidRPr="008C640B">
          <w:rPr>
            <w:rStyle w:val="Hyperkobling"/>
            <w:rFonts w:ascii="Arial" w:hAnsi="Arial" w:cs="Arial"/>
          </w:rPr>
          <w:t xml:space="preserve">kapittel </w:t>
        </w:r>
        <w:r w:rsidRPr="008C640B">
          <w:rPr>
            <w:rStyle w:val="Hyperkobling"/>
            <w:rFonts w:ascii="Arial" w:hAnsi="Arial" w:cs="Arial"/>
          </w:rPr>
          <w:t>7</w:t>
        </w:r>
        <w:r w:rsidR="00FC4074" w:rsidRPr="008C640B">
          <w:rPr>
            <w:rStyle w:val="Hyperkobling"/>
            <w:rFonts w:ascii="Arial" w:hAnsi="Arial" w:cs="Arial"/>
          </w:rPr>
          <w:t>, del III Generel</w:t>
        </w:r>
        <w:r w:rsidR="000568BD" w:rsidRPr="008C640B">
          <w:rPr>
            <w:rStyle w:val="Hyperkobling"/>
            <w:rFonts w:ascii="Arial" w:hAnsi="Arial" w:cs="Arial"/>
          </w:rPr>
          <w:t>le bevarings- og kassasjonsbestemmel</w:t>
        </w:r>
        <w:r w:rsidR="00AF4109" w:rsidRPr="008C640B">
          <w:rPr>
            <w:rStyle w:val="Hyperkobling"/>
            <w:rFonts w:ascii="Arial" w:hAnsi="Arial" w:cs="Arial"/>
          </w:rPr>
          <w:t>s</w:t>
        </w:r>
        <w:r w:rsidR="000568BD" w:rsidRPr="008C640B">
          <w:rPr>
            <w:rStyle w:val="Hyperkobling"/>
            <w:rFonts w:ascii="Arial" w:hAnsi="Arial" w:cs="Arial"/>
          </w:rPr>
          <w:t>er for fylkeskommunale og kommunale arkiv skapt etter 1950</w:t>
        </w:r>
      </w:hyperlink>
      <w:r w:rsidR="000568BD" w:rsidRPr="008C640B">
        <w:rPr>
          <w:rFonts w:ascii="Arial" w:hAnsi="Arial" w:cs="Arial"/>
        </w:rPr>
        <w:t xml:space="preserve">. </w:t>
      </w:r>
    </w:p>
    <w:p w14:paraId="7142CE19" w14:textId="14408A33" w:rsidR="00EB7C59" w:rsidRPr="008C640B" w:rsidRDefault="00AA646B" w:rsidP="00AA646B">
      <w:pPr>
        <w:spacing w:line="240" w:lineRule="auto"/>
        <w:rPr>
          <w:rStyle w:val="Hyperkobling"/>
          <w:rFonts w:ascii="Arial" w:hAnsi="Arial" w:cs="Arial"/>
          <w:color w:val="auto"/>
          <w:u w:val="none"/>
        </w:rPr>
      </w:pPr>
      <w:r w:rsidRPr="008C640B">
        <w:rPr>
          <w:rStyle w:val="Hyperkobling"/>
          <w:rFonts w:ascii="Arial" w:hAnsi="Arial" w:cs="Arial"/>
          <w:color w:val="auto"/>
          <w:u w:val="none"/>
        </w:rPr>
        <w:t>Tidligere har det vært bevaringspåbud for pasient- og journalopplysninger i helse- og omsorgstjenester hos kommuner og fylkeskommuner. Med vedtak 13.12.2019 har Riksarkivaren godkjent «</w:t>
      </w:r>
      <w:r w:rsidR="004D7846" w:rsidRPr="008C640B">
        <w:rPr>
          <w:rStyle w:val="Hyperkobling"/>
          <w:rFonts w:ascii="Arial" w:hAnsi="Arial" w:cs="Arial"/>
          <w:color w:val="auto"/>
          <w:u w:val="none"/>
        </w:rPr>
        <w:t xml:space="preserve">nye bevaringsbestemmelser for pasient- og journalopplysninger i kommunale og fylkeskommunale helse- og omsorgstjenester i </w:t>
      </w:r>
      <w:hyperlink r:id="rId12" w:anchor="%C2%A77-29" w:history="1">
        <w:r w:rsidR="004D7846" w:rsidRPr="008C640B">
          <w:rPr>
            <w:rStyle w:val="Hyperkobling"/>
            <w:rFonts w:ascii="Arial" w:hAnsi="Arial" w:cs="Arial"/>
          </w:rPr>
          <w:t>riksarkivarens forskrift § 7-29</w:t>
        </w:r>
      </w:hyperlink>
      <w:r w:rsidR="004D7846" w:rsidRPr="008C640B">
        <w:rPr>
          <w:rStyle w:val="Hyperkobling"/>
          <w:rFonts w:ascii="Arial" w:hAnsi="Arial" w:cs="Arial"/>
          <w:color w:val="auto"/>
          <w:u w:val="none"/>
        </w:rPr>
        <w:t>. Bestemmelsene trådte i kraft fra 01.01.2020.</w:t>
      </w:r>
      <w:r w:rsidR="000750F8" w:rsidRPr="008C640B">
        <w:rPr>
          <w:rStyle w:val="Hyperkobling"/>
          <w:rFonts w:ascii="Arial" w:hAnsi="Arial" w:cs="Arial"/>
          <w:color w:val="auto"/>
          <w:u w:val="none"/>
        </w:rPr>
        <w:t>»</w:t>
      </w:r>
      <w:r w:rsidR="000750F8" w:rsidRPr="008C640B">
        <w:rPr>
          <w:rStyle w:val="Sluttnotereferanse"/>
          <w:rFonts w:ascii="Arial" w:hAnsi="Arial" w:cs="Arial"/>
        </w:rPr>
        <w:endnoteReference w:id="1"/>
      </w:r>
    </w:p>
    <w:p w14:paraId="5BC39DDA" w14:textId="713BE600" w:rsidR="00EB7C59" w:rsidRPr="008C640B" w:rsidRDefault="00000000" w:rsidP="00AA646B">
      <w:pPr>
        <w:spacing w:line="240" w:lineRule="auto"/>
        <w:rPr>
          <w:rStyle w:val="Hyperkobling"/>
          <w:rFonts w:ascii="Arial" w:hAnsi="Arial" w:cs="Arial"/>
          <w:color w:val="auto"/>
          <w:u w:val="none"/>
        </w:rPr>
      </w:pPr>
      <w:hyperlink r:id="rId13" w:anchor="shareModal" w:history="1">
        <w:r w:rsidR="00EB7C59" w:rsidRPr="008C640B">
          <w:rPr>
            <w:rStyle w:val="Hyperkobling"/>
            <w:rFonts w:ascii="Arial" w:hAnsi="Arial" w:cs="Arial"/>
          </w:rPr>
          <w:t>Arkivforskriften §16</w:t>
        </w:r>
      </w:hyperlink>
      <w:r w:rsidR="00EB7C59" w:rsidRPr="008C640B">
        <w:rPr>
          <w:rStyle w:val="Hyperkobling"/>
          <w:rFonts w:ascii="Arial" w:hAnsi="Arial" w:cs="Arial"/>
          <w:color w:val="auto"/>
          <w:u w:val="none"/>
        </w:rPr>
        <w:t xml:space="preserve"> sier noe om hva som kan kasseres</w:t>
      </w:r>
      <w:r w:rsidR="00E943C2" w:rsidRPr="008C640B">
        <w:rPr>
          <w:rStyle w:val="Hyperkobling"/>
          <w:rFonts w:ascii="Arial" w:hAnsi="Arial" w:cs="Arial"/>
          <w:color w:val="auto"/>
          <w:u w:val="none"/>
        </w:rPr>
        <w:t>/slettes</w:t>
      </w:r>
      <w:r w:rsidR="00EB7C59" w:rsidRPr="008C640B">
        <w:rPr>
          <w:rStyle w:val="Hyperkobling"/>
          <w:rFonts w:ascii="Arial" w:hAnsi="Arial" w:cs="Arial"/>
          <w:color w:val="auto"/>
          <w:u w:val="none"/>
        </w:rPr>
        <w:t>.</w:t>
      </w:r>
    </w:p>
    <w:p w14:paraId="339B938E" w14:textId="727876E4" w:rsidR="008A5EB2" w:rsidRPr="008C640B" w:rsidRDefault="008A5EB2" w:rsidP="00AA646B">
      <w:pPr>
        <w:spacing w:line="240" w:lineRule="auto"/>
        <w:rPr>
          <w:rStyle w:val="Hyperkobling"/>
          <w:rFonts w:ascii="Arial" w:hAnsi="Arial" w:cs="Arial"/>
          <w:color w:val="auto"/>
          <w:u w:val="none"/>
        </w:rPr>
      </w:pPr>
    </w:p>
    <w:p w14:paraId="353299C1" w14:textId="77777777" w:rsidR="00E93584" w:rsidRPr="007F68EA" w:rsidRDefault="00E93584" w:rsidP="00707CB3">
      <w:pPr>
        <w:spacing w:line="240" w:lineRule="auto"/>
        <w:rPr>
          <w:rFonts w:ascii="Arial" w:hAnsi="Arial" w:cs="Arial"/>
          <w:sz w:val="24"/>
          <w:szCs w:val="24"/>
        </w:rPr>
      </w:pPr>
    </w:p>
    <w:p w14:paraId="5FF97388" w14:textId="77777777" w:rsidR="00707CB3" w:rsidRPr="007F68EA" w:rsidRDefault="00707CB3" w:rsidP="00F01CA0">
      <w:pPr>
        <w:pStyle w:val="Overskrift2"/>
        <w:numPr>
          <w:ilvl w:val="0"/>
          <w:numId w:val="2"/>
        </w:numPr>
        <w:spacing w:line="240" w:lineRule="auto"/>
        <w:rPr>
          <w:rFonts w:ascii="Arial" w:hAnsi="Arial" w:cs="Arial"/>
        </w:rPr>
      </w:pPr>
      <w:bookmarkStart w:id="2" w:name="_Toc97636310"/>
      <w:r w:rsidRPr="007F68EA">
        <w:rPr>
          <w:rFonts w:ascii="Arial" w:hAnsi="Arial" w:cs="Arial"/>
        </w:rPr>
        <w:t>Formål</w:t>
      </w:r>
      <w:bookmarkEnd w:id="2"/>
    </w:p>
    <w:p w14:paraId="7FD21AD1" w14:textId="77777777" w:rsidR="00707CB3" w:rsidRPr="007F68EA" w:rsidRDefault="00707CB3" w:rsidP="00707CB3">
      <w:pPr>
        <w:rPr>
          <w:rFonts w:ascii="Arial" w:hAnsi="Arial" w:cs="Arial"/>
        </w:rPr>
      </w:pPr>
    </w:p>
    <w:p w14:paraId="3A5BD224" w14:textId="09442B2E" w:rsidR="00707CB3" w:rsidRPr="008C640B" w:rsidRDefault="001B4B15" w:rsidP="00707CB3">
      <w:pPr>
        <w:rPr>
          <w:rFonts w:ascii="Arial" w:hAnsi="Arial" w:cs="Arial"/>
        </w:rPr>
      </w:pPr>
      <w:r w:rsidRPr="008C640B">
        <w:rPr>
          <w:rFonts w:ascii="Arial" w:hAnsi="Arial" w:cs="Arial"/>
        </w:rPr>
        <w:t xml:space="preserve">Formålet med </w:t>
      </w:r>
      <w:r w:rsidR="00344F20" w:rsidRPr="008C640B">
        <w:rPr>
          <w:rFonts w:ascii="Arial" w:hAnsi="Arial" w:cs="Arial"/>
        </w:rPr>
        <w:t>planen er å sikre</w:t>
      </w:r>
      <w:r w:rsidR="00707CB3" w:rsidRPr="008C640B">
        <w:rPr>
          <w:rFonts w:ascii="Arial" w:hAnsi="Arial" w:cs="Arial"/>
        </w:rPr>
        <w:t xml:space="preserve"> at arkivmateriale </w:t>
      </w:r>
      <w:r w:rsidR="00237F96" w:rsidRPr="008C640B">
        <w:rPr>
          <w:rFonts w:ascii="Arial" w:hAnsi="Arial" w:cs="Arial"/>
        </w:rPr>
        <w:t>av verdi</w:t>
      </w:r>
      <w:r w:rsidR="00707CB3" w:rsidRPr="008C640B">
        <w:rPr>
          <w:rFonts w:ascii="Arial" w:hAnsi="Arial" w:cs="Arial"/>
        </w:rPr>
        <w:t xml:space="preserve"> blir bevart for ettertiden, og at kommunen ivaretar rettslig eller forvaltningsmessig dokumentasjon både for </w:t>
      </w:r>
      <w:r w:rsidR="00C052A2" w:rsidRPr="008C640B">
        <w:rPr>
          <w:rFonts w:ascii="Arial" w:hAnsi="Arial" w:cs="Arial"/>
        </w:rPr>
        <w:t>innbygger</w:t>
      </w:r>
      <w:r w:rsidR="0094130D" w:rsidRPr="008C640B">
        <w:rPr>
          <w:rFonts w:ascii="Arial" w:hAnsi="Arial" w:cs="Arial"/>
        </w:rPr>
        <w:t>e</w:t>
      </w:r>
      <w:r w:rsidR="00707CB3" w:rsidRPr="008C640B">
        <w:rPr>
          <w:rFonts w:ascii="Arial" w:hAnsi="Arial" w:cs="Arial"/>
        </w:rPr>
        <w:t xml:space="preserve"> og kommunen. </w:t>
      </w:r>
      <w:r w:rsidR="0094130D" w:rsidRPr="008C640B">
        <w:rPr>
          <w:rFonts w:ascii="Arial" w:hAnsi="Arial" w:cs="Arial"/>
        </w:rPr>
        <w:t xml:space="preserve">Den skal også sikre </w:t>
      </w:r>
      <w:r w:rsidR="00707CB3" w:rsidRPr="008C640B">
        <w:rPr>
          <w:rFonts w:ascii="Arial" w:hAnsi="Arial" w:cs="Arial"/>
        </w:rPr>
        <w:t xml:space="preserve">at arkivmateriale ikke blir slettet før dokumentasjonsbehovene som materialet ivaretar er bortfalt. </w:t>
      </w:r>
    </w:p>
    <w:p w14:paraId="6F997FA0" w14:textId="77777777" w:rsidR="00707CB3" w:rsidRPr="008C640B" w:rsidRDefault="00707CB3" w:rsidP="00707CB3">
      <w:pPr>
        <w:spacing w:line="240" w:lineRule="auto"/>
        <w:rPr>
          <w:rFonts w:ascii="Arial" w:hAnsi="Arial" w:cs="Arial"/>
        </w:rPr>
      </w:pPr>
      <w:r w:rsidRPr="008C640B">
        <w:rPr>
          <w:rFonts w:ascii="Arial" w:hAnsi="Arial" w:cs="Arial"/>
        </w:rPr>
        <w:t>I en bevarings- og kassasjonsplan bør det komme frem hvilke fagområder organisasjonen arbeider med, hvilke prosesser som finnes, og hva av den dokumentasjonen som dannes i disse prosessene som skal bevares. Det er også viktig å definere hva slags dokumenter som </w:t>
      </w:r>
      <w:r w:rsidRPr="008C640B">
        <w:rPr>
          <w:rStyle w:val="Utheving"/>
          <w:rFonts w:ascii="Arial" w:hAnsi="Arial" w:cs="Arial"/>
        </w:rPr>
        <w:t>ikke</w:t>
      </w:r>
      <w:r w:rsidRPr="008C640B">
        <w:rPr>
          <w:rFonts w:ascii="Arial" w:hAnsi="Arial" w:cs="Arial"/>
        </w:rPr>
        <w:t xml:space="preserve"> skal bevares.</w:t>
      </w:r>
      <w:r w:rsidR="00F01CA0" w:rsidRPr="008C640B">
        <w:rPr>
          <w:rFonts w:ascii="Arial" w:hAnsi="Arial" w:cs="Arial"/>
        </w:rPr>
        <w:t xml:space="preserve"> </w:t>
      </w:r>
      <w:r w:rsidRPr="008C640B">
        <w:rPr>
          <w:rFonts w:ascii="Arial" w:hAnsi="Arial" w:cs="Arial"/>
        </w:rPr>
        <w:t xml:space="preserve">Planen skal fungere som et retningsgivende verktøy for dokumenthåndteringen i kommunen. Den tar for seg de ulike fagområdene og funksjonene i vår kommune, også utover det som kommer frem av minstekrav i de sentrale bevarings- og kassasjonsreglene (forskriften). Reglene er systemuavhengige.  </w:t>
      </w:r>
    </w:p>
    <w:p w14:paraId="6EC20114" w14:textId="3AE9F450" w:rsidR="00707CB3" w:rsidRPr="008C640B" w:rsidRDefault="00707CB3" w:rsidP="00707CB3">
      <w:pPr>
        <w:spacing w:line="240" w:lineRule="auto"/>
        <w:rPr>
          <w:rFonts w:ascii="Arial" w:hAnsi="Arial" w:cs="Arial"/>
        </w:rPr>
      </w:pPr>
      <w:r w:rsidRPr="008C640B">
        <w:rPr>
          <w:rFonts w:ascii="Arial" w:hAnsi="Arial" w:cs="Arial"/>
        </w:rPr>
        <w:t xml:space="preserve">I tillegg til denne planen </w:t>
      </w:r>
      <w:r w:rsidR="0004618B" w:rsidRPr="008C640B">
        <w:rPr>
          <w:rFonts w:ascii="Arial" w:hAnsi="Arial" w:cs="Arial"/>
        </w:rPr>
        <w:t xml:space="preserve">har kommunen en </w:t>
      </w:r>
      <w:r w:rsidR="00775F93" w:rsidRPr="008C640B">
        <w:rPr>
          <w:rFonts w:ascii="Arial" w:hAnsi="Arial" w:cs="Arial"/>
        </w:rPr>
        <w:t>bestandsoversikt – en oversikt som viser hva av arkivmateriale</w:t>
      </w:r>
    </w:p>
    <w:p w14:paraId="23B04218" w14:textId="77777777" w:rsidR="00AF4109" w:rsidRPr="007F68EA" w:rsidRDefault="00AF4109" w:rsidP="00AF4109">
      <w:pPr>
        <w:pStyle w:val="Overskrift2"/>
        <w:numPr>
          <w:ilvl w:val="0"/>
          <w:numId w:val="2"/>
        </w:numPr>
        <w:rPr>
          <w:rFonts w:ascii="Arial" w:hAnsi="Arial" w:cs="Arial"/>
        </w:rPr>
      </w:pPr>
      <w:bookmarkStart w:id="3" w:name="_Toc97636311"/>
      <w:r w:rsidRPr="007F68EA">
        <w:rPr>
          <w:rFonts w:ascii="Arial" w:hAnsi="Arial" w:cs="Arial"/>
        </w:rPr>
        <w:t>Hvordan skal planen brukes</w:t>
      </w:r>
      <w:bookmarkEnd w:id="3"/>
    </w:p>
    <w:p w14:paraId="3BE466DD" w14:textId="77777777" w:rsidR="00AF4109" w:rsidRPr="008C640B" w:rsidRDefault="00AF4109" w:rsidP="00AF4109">
      <w:pPr>
        <w:rPr>
          <w:rFonts w:ascii="Arial" w:hAnsi="Arial" w:cs="Arial"/>
        </w:rPr>
      </w:pPr>
    </w:p>
    <w:p w14:paraId="444B0573" w14:textId="77777777" w:rsidR="00AF4109" w:rsidRPr="008C640B" w:rsidRDefault="00AF4109" w:rsidP="00AF4109">
      <w:pPr>
        <w:pStyle w:val="Default"/>
        <w:rPr>
          <w:rFonts w:ascii="Arial" w:hAnsi="Arial" w:cs="Arial"/>
          <w:sz w:val="22"/>
          <w:szCs w:val="22"/>
        </w:rPr>
      </w:pPr>
      <w:r w:rsidRPr="008C640B">
        <w:rPr>
          <w:rFonts w:ascii="Arial" w:hAnsi="Arial" w:cs="Arial"/>
          <w:sz w:val="22"/>
          <w:szCs w:val="22"/>
        </w:rPr>
        <w:t xml:space="preserve">Bevarings- og kassasjonsplanen kan brukes som en mal over hva som skal beholdes og hva som kan kastes. Kommunen kan selv gjøre tillegg i dokumentet. </w:t>
      </w:r>
    </w:p>
    <w:p w14:paraId="0D1CEC77" w14:textId="77777777" w:rsidR="00AF4109" w:rsidRPr="008C640B" w:rsidRDefault="00AF4109" w:rsidP="00AF4109">
      <w:pPr>
        <w:pStyle w:val="Default"/>
        <w:rPr>
          <w:rFonts w:ascii="Arial" w:hAnsi="Arial" w:cs="Arial"/>
          <w:sz w:val="22"/>
          <w:szCs w:val="22"/>
        </w:rPr>
      </w:pPr>
    </w:p>
    <w:p w14:paraId="29A842FC" w14:textId="77777777" w:rsidR="00AF4109" w:rsidRPr="008C640B" w:rsidRDefault="00AF4109" w:rsidP="00AF4109">
      <w:pPr>
        <w:pStyle w:val="Default"/>
        <w:rPr>
          <w:rFonts w:ascii="Arial" w:hAnsi="Arial" w:cs="Arial"/>
          <w:sz w:val="22"/>
          <w:szCs w:val="22"/>
        </w:rPr>
      </w:pPr>
      <w:r w:rsidRPr="008C640B">
        <w:rPr>
          <w:rFonts w:ascii="Arial" w:hAnsi="Arial" w:cs="Arial"/>
          <w:sz w:val="22"/>
          <w:szCs w:val="22"/>
        </w:rPr>
        <w:t xml:space="preserve">Arkivet reviderer planen når kommunen får nye oppgaver/fagområder. </w:t>
      </w:r>
    </w:p>
    <w:p w14:paraId="371E8867" w14:textId="77777777" w:rsidR="00AF4109" w:rsidRPr="007F68EA" w:rsidRDefault="00AF4109" w:rsidP="00AF4109">
      <w:pPr>
        <w:rPr>
          <w:rFonts w:ascii="Arial" w:hAnsi="Arial" w:cs="Arial"/>
          <w:sz w:val="24"/>
          <w:szCs w:val="24"/>
        </w:rPr>
      </w:pPr>
    </w:p>
    <w:p w14:paraId="276E79BA" w14:textId="77777777" w:rsidR="00707CB3" w:rsidRPr="007F68EA" w:rsidRDefault="00707CB3" w:rsidP="00707CB3">
      <w:pPr>
        <w:rPr>
          <w:rFonts w:ascii="Arial" w:hAnsi="Arial" w:cs="Arial"/>
        </w:rPr>
      </w:pPr>
    </w:p>
    <w:p w14:paraId="54408A5E" w14:textId="77777777" w:rsidR="00F01CA0" w:rsidRPr="007F68EA" w:rsidRDefault="00F01CA0" w:rsidP="00F01CA0">
      <w:pPr>
        <w:pStyle w:val="Overskrift2"/>
        <w:numPr>
          <w:ilvl w:val="0"/>
          <w:numId w:val="2"/>
        </w:numPr>
        <w:rPr>
          <w:rFonts w:ascii="Arial" w:hAnsi="Arial" w:cs="Arial"/>
        </w:rPr>
      </w:pPr>
      <w:bookmarkStart w:id="4" w:name="_Toc97636312"/>
      <w:r w:rsidRPr="007F68EA">
        <w:rPr>
          <w:rFonts w:ascii="Arial" w:hAnsi="Arial" w:cs="Arial"/>
        </w:rPr>
        <w:t>Pliktavlevering av allment tilgjengelige publikasjoner og materiell</w:t>
      </w:r>
      <w:bookmarkEnd w:id="4"/>
    </w:p>
    <w:p w14:paraId="4B092206" w14:textId="77777777" w:rsidR="00F01CA0" w:rsidRPr="007F68EA" w:rsidRDefault="00F01CA0" w:rsidP="00F01CA0">
      <w:pPr>
        <w:spacing w:line="240" w:lineRule="auto"/>
        <w:rPr>
          <w:rFonts w:ascii="Arial" w:hAnsi="Arial" w:cs="Arial"/>
        </w:rPr>
      </w:pPr>
    </w:p>
    <w:p w14:paraId="386B0CE8" w14:textId="77777777" w:rsidR="00F01CA0" w:rsidRPr="008C640B" w:rsidRDefault="00F01CA0" w:rsidP="00A46255">
      <w:pPr>
        <w:pStyle w:val="NormalWeb"/>
        <w:rPr>
          <w:rFonts w:ascii="Arial" w:hAnsi="Arial" w:cs="Arial"/>
          <w:sz w:val="22"/>
          <w:szCs w:val="22"/>
        </w:rPr>
      </w:pPr>
      <w:r w:rsidRPr="008C640B">
        <w:rPr>
          <w:rFonts w:ascii="Arial" w:hAnsi="Arial" w:cs="Arial"/>
          <w:i/>
          <w:sz w:val="22"/>
          <w:szCs w:val="22"/>
        </w:rPr>
        <w:lastRenderedPageBreak/>
        <w:t xml:space="preserve">Alt som er gjort allment tilgjengelig i Norge skal </w:t>
      </w:r>
      <w:proofErr w:type="spellStart"/>
      <w:r w:rsidRPr="008C640B">
        <w:rPr>
          <w:rFonts w:ascii="Arial" w:hAnsi="Arial" w:cs="Arial"/>
          <w:i/>
          <w:sz w:val="22"/>
          <w:szCs w:val="22"/>
        </w:rPr>
        <w:t>pliktavleveres</w:t>
      </w:r>
      <w:proofErr w:type="spellEnd"/>
      <w:r w:rsidRPr="008C640B">
        <w:rPr>
          <w:rFonts w:ascii="Arial" w:hAnsi="Arial" w:cs="Arial"/>
          <w:i/>
          <w:sz w:val="22"/>
          <w:szCs w:val="22"/>
        </w:rPr>
        <w:t xml:space="preserve"> til Nasjonalbiblioteket, uavhengig av hvilket medieformat utgivelsen har. Også elektroniske dokumenter er omfattet av loven. Et dokument er gjort tilgjengelig for allmenheten når et eksemplar blir lagt fram for salg, utleie eller utlån, eller det på annen måte blir spredt utover en privat krets. Det kan også bli gjort tilgjengelig gjennom framføring, framvisning, kringkasting eller liknende </w:t>
      </w:r>
      <w:r w:rsidRPr="008C640B">
        <w:rPr>
          <w:rFonts w:ascii="Arial" w:hAnsi="Arial" w:cs="Arial"/>
          <w:sz w:val="22"/>
          <w:szCs w:val="22"/>
        </w:rPr>
        <w:t xml:space="preserve">(Nasjonalbiblioteket, 2016). </w:t>
      </w:r>
    </w:p>
    <w:p w14:paraId="7DDAFA1E" w14:textId="77777777" w:rsidR="00F01CA0" w:rsidRPr="008C640B" w:rsidRDefault="00F01CA0" w:rsidP="00F01CA0">
      <w:pPr>
        <w:pStyle w:val="NormalWeb"/>
        <w:ind w:left="708"/>
        <w:rPr>
          <w:rFonts w:ascii="Arial" w:hAnsi="Arial" w:cs="Arial"/>
          <w:sz w:val="22"/>
          <w:szCs w:val="22"/>
        </w:rPr>
      </w:pPr>
    </w:p>
    <w:p w14:paraId="54BA48EF" w14:textId="77777777" w:rsidR="00F01CA0" w:rsidRPr="008C640B" w:rsidRDefault="00F01CA0" w:rsidP="00F01CA0">
      <w:pPr>
        <w:pStyle w:val="NormalWeb"/>
        <w:rPr>
          <w:rFonts w:ascii="Arial" w:hAnsi="Arial" w:cs="Arial"/>
          <w:sz w:val="22"/>
          <w:szCs w:val="22"/>
        </w:rPr>
      </w:pPr>
      <w:r w:rsidRPr="008C640B">
        <w:rPr>
          <w:rFonts w:ascii="Arial" w:hAnsi="Arial" w:cs="Arial"/>
          <w:sz w:val="22"/>
          <w:szCs w:val="22"/>
        </w:rPr>
        <w:t>Eksempler på publikasjoner utarbeidet av Rælingen kommune og gjort tilgjengelig for publikum</w:t>
      </w:r>
      <w:r w:rsidR="009437D9" w:rsidRPr="008C640B">
        <w:rPr>
          <w:rFonts w:ascii="Arial" w:hAnsi="Arial" w:cs="Arial"/>
          <w:sz w:val="22"/>
          <w:szCs w:val="22"/>
        </w:rPr>
        <w:t>,</w:t>
      </w:r>
      <w:r w:rsidRPr="008C640B">
        <w:rPr>
          <w:rFonts w:ascii="Arial" w:hAnsi="Arial" w:cs="Arial"/>
          <w:sz w:val="22"/>
          <w:szCs w:val="22"/>
        </w:rPr>
        <w:t xml:space="preserve"> er brosjyrer, plakater, programmer, </w:t>
      </w:r>
      <w:proofErr w:type="gramStart"/>
      <w:r w:rsidRPr="008C640B">
        <w:rPr>
          <w:rFonts w:ascii="Arial" w:hAnsi="Arial" w:cs="Arial"/>
          <w:sz w:val="22"/>
          <w:szCs w:val="22"/>
        </w:rPr>
        <w:t>handlingsprogram,</w:t>
      </w:r>
      <w:proofErr w:type="gramEnd"/>
      <w:r w:rsidRPr="008C640B">
        <w:rPr>
          <w:rFonts w:ascii="Arial" w:hAnsi="Arial" w:cs="Arial"/>
          <w:sz w:val="22"/>
          <w:szCs w:val="22"/>
        </w:rPr>
        <w:t xml:space="preserve"> kommuneplan. Digitale medier, for eksempel video/film, CD, DVD osv., som produseres i mer enn 50 eksemplarer, omfattes også av avleveringsplikten. Når disse gjøres tilgjengelige/publiseres, skal et gitt antall eksemplarer sendes til Nasjonalbiblioteket i Mo i Rana. Antallet eksemplarer avhenger av hva slags medium det gjelder, og er oppgitt på Nasjonalbiblioteket sin </w:t>
      </w:r>
      <w:hyperlink r:id="rId14" w:history="1">
        <w:r w:rsidRPr="008C640B">
          <w:rPr>
            <w:rStyle w:val="Hyperkobling"/>
            <w:rFonts w:ascii="Arial" w:hAnsi="Arial" w:cs="Arial"/>
            <w:sz w:val="22"/>
            <w:szCs w:val="22"/>
          </w:rPr>
          <w:t>hjemmeside</w:t>
        </w:r>
      </w:hyperlink>
      <w:r w:rsidRPr="008C640B">
        <w:rPr>
          <w:rFonts w:ascii="Arial" w:hAnsi="Arial" w:cs="Arial"/>
          <w:sz w:val="22"/>
          <w:szCs w:val="22"/>
        </w:rPr>
        <w:t>. Det som er publisert på kommunens internettside, lastes ned av Nasjonalbiblioteket på forespørsel.</w:t>
      </w:r>
    </w:p>
    <w:p w14:paraId="098CD25E" w14:textId="77777777" w:rsidR="00F01CA0" w:rsidRPr="008C640B" w:rsidRDefault="00F01CA0" w:rsidP="00F01CA0">
      <w:pPr>
        <w:pStyle w:val="NormalWeb"/>
        <w:rPr>
          <w:rFonts w:ascii="Arial" w:hAnsi="Arial" w:cs="Arial"/>
          <w:sz w:val="22"/>
          <w:szCs w:val="22"/>
        </w:rPr>
      </w:pPr>
    </w:p>
    <w:p w14:paraId="7A6F15F2" w14:textId="77D12EF4" w:rsidR="00F01CA0" w:rsidRPr="008C640B" w:rsidRDefault="00F01CA0" w:rsidP="00F01CA0">
      <w:pPr>
        <w:pStyle w:val="NormalWeb"/>
        <w:rPr>
          <w:rFonts w:ascii="Arial" w:hAnsi="Arial" w:cs="Arial"/>
          <w:sz w:val="22"/>
          <w:szCs w:val="22"/>
        </w:rPr>
      </w:pPr>
      <w:r w:rsidRPr="008C640B">
        <w:rPr>
          <w:rFonts w:ascii="Arial" w:hAnsi="Arial" w:cs="Arial"/>
          <w:sz w:val="22"/>
          <w:szCs w:val="22"/>
        </w:rPr>
        <w:t xml:space="preserve">Det er utarbeidet egen oversikt over hvem som har ansvar for å sende eksemplarer av handlingsprogram, kommuneplan o.l. til Nasjonalbiblioteket. </w:t>
      </w:r>
    </w:p>
    <w:p w14:paraId="12A9CECA" w14:textId="77777777" w:rsidR="00F01CA0" w:rsidRPr="007F68EA" w:rsidRDefault="00F01CA0" w:rsidP="00F01CA0">
      <w:pPr>
        <w:pStyle w:val="NormalWeb"/>
        <w:rPr>
          <w:rFonts w:ascii="Arial" w:hAnsi="Arial" w:cs="Arial"/>
        </w:rPr>
      </w:pPr>
    </w:p>
    <w:p w14:paraId="176EE830" w14:textId="77777777" w:rsidR="00F01CA0" w:rsidRPr="007F68EA" w:rsidRDefault="00F01CA0" w:rsidP="00F01CA0">
      <w:pPr>
        <w:pStyle w:val="Overskrift2"/>
        <w:numPr>
          <w:ilvl w:val="0"/>
          <w:numId w:val="2"/>
        </w:numPr>
        <w:rPr>
          <w:rFonts w:ascii="Arial" w:hAnsi="Arial" w:cs="Arial"/>
        </w:rPr>
      </w:pPr>
      <w:bookmarkStart w:id="5" w:name="_Toc97636313"/>
      <w:r w:rsidRPr="007F68EA">
        <w:rPr>
          <w:rFonts w:ascii="Arial" w:hAnsi="Arial" w:cs="Arial"/>
        </w:rPr>
        <w:t xml:space="preserve">Bevaring </w:t>
      </w:r>
      <w:r w:rsidR="007E4C99" w:rsidRPr="007F68EA">
        <w:rPr>
          <w:rFonts w:ascii="Arial" w:hAnsi="Arial" w:cs="Arial"/>
        </w:rPr>
        <w:t>og kassasjon</w:t>
      </w:r>
      <w:bookmarkEnd w:id="5"/>
    </w:p>
    <w:p w14:paraId="14CE33E2" w14:textId="77777777" w:rsidR="00F01CA0" w:rsidRPr="007F68EA" w:rsidRDefault="00F01CA0" w:rsidP="00F01CA0">
      <w:pPr>
        <w:rPr>
          <w:rFonts w:ascii="Arial" w:hAnsi="Arial" w:cs="Arial"/>
        </w:rPr>
      </w:pPr>
    </w:p>
    <w:p w14:paraId="45A932A7" w14:textId="77777777" w:rsidR="00F01CA0" w:rsidRPr="007F68EA" w:rsidRDefault="00F01CA0" w:rsidP="009E030D">
      <w:pPr>
        <w:pStyle w:val="Overskrift3"/>
        <w:numPr>
          <w:ilvl w:val="1"/>
          <w:numId w:val="2"/>
        </w:numPr>
        <w:rPr>
          <w:rFonts w:ascii="Arial" w:hAnsi="Arial" w:cs="Arial"/>
        </w:rPr>
      </w:pPr>
      <w:bookmarkStart w:id="6" w:name="_Toc97636314"/>
      <w:r w:rsidRPr="007F68EA">
        <w:rPr>
          <w:rFonts w:ascii="Arial" w:hAnsi="Arial" w:cs="Arial"/>
        </w:rPr>
        <w:t>Formater</w:t>
      </w:r>
      <w:bookmarkEnd w:id="6"/>
    </w:p>
    <w:p w14:paraId="07090A70" w14:textId="77777777" w:rsidR="00A04A4C" w:rsidRPr="008C640B" w:rsidRDefault="00A04A4C" w:rsidP="00A04A4C">
      <w:pPr>
        <w:spacing w:line="240" w:lineRule="auto"/>
        <w:rPr>
          <w:rFonts w:ascii="Arial" w:hAnsi="Arial" w:cs="Arial"/>
        </w:rPr>
      </w:pPr>
      <w:r w:rsidRPr="008C640B">
        <w:rPr>
          <w:rFonts w:ascii="Arial" w:hAnsi="Arial" w:cs="Arial"/>
        </w:rPr>
        <w:t>Reglene for bevaring og kassasjon gjelder uavhengig av hvilket format dokumentet eksisterer i. Likevel er det noen lagringsmedier som bør nevnes spesielt:</w:t>
      </w:r>
    </w:p>
    <w:p w14:paraId="00E20F08" w14:textId="77777777" w:rsidR="00A04A4C" w:rsidRPr="007F68EA" w:rsidRDefault="00A04A4C" w:rsidP="00A04A4C">
      <w:pPr>
        <w:pStyle w:val="Overskrift4"/>
        <w:spacing w:line="240" w:lineRule="auto"/>
        <w:rPr>
          <w:rFonts w:ascii="Arial" w:hAnsi="Arial" w:cs="Arial"/>
          <w:sz w:val="24"/>
          <w:szCs w:val="24"/>
        </w:rPr>
      </w:pPr>
      <w:r w:rsidRPr="007F68EA">
        <w:rPr>
          <w:rFonts w:ascii="Arial" w:hAnsi="Arial" w:cs="Arial"/>
          <w:sz w:val="24"/>
          <w:szCs w:val="24"/>
        </w:rPr>
        <w:t>Fagsystemer og databaser</w:t>
      </w:r>
    </w:p>
    <w:p w14:paraId="7B675D0D" w14:textId="6A7BA3D5" w:rsidR="00A04A4C" w:rsidRPr="008C640B" w:rsidRDefault="00A04A4C" w:rsidP="00A04A4C">
      <w:pPr>
        <w:spacing w:line="240" w:lineRule="auto"/>
        <w:rPr>
          <w:rFonts w:ascii="Arial" w:hAnsi="Arial" w:cs="Arial"/>
        </w:rPr>
      </w:pPr>
      <w:r w:rsidRPr="008C640B">
        <w:rPr>
          <w:rFonts w:ascii="Arial" w:hAnsi="Arial" w:cs="Arial"/>
        </w:rPr>
        <w:t xml:space="preserve">Hvert enkelt fagsystem og database må gjennomgås en vurdering av innholdet ut fra hva slags dokumentasjon/opplysninger som ligger der. Det er i denne sammenheng utarbeidet en egen </w:t>
      </w:r>
      <w:r w:rsidRPr="008C640B">
        <w:rPr>
          <w:rFonts w:ascii="Arial" w:hAnsi="Arial" w:cs="Arial"/>
          <w:i/>
        </w:rPr>
        <w:t>Plan for periodisering og vedlikehold av elektroniske arkiv</w:t>
      </w:r>
      <w:r w:rsidRPr="008C640B">
        <w:rPr>
          <w:rFonts w:ascii="Arial" w:hAnsi="Arial" w:cs="Arial"/>
        </w:rPr>
        <w:t>, som viser hvilke sak-/arkivsystem, journalsystemer og fagsystemer vi har og har hatt, og hvilke prinsipper for periodisering disse har. For å vurdere bevaring eller kas</w:t>
      </w:r>
      <w:r w:rsidR="00346804" w:rsidRPr="008C640B">
        <w:rPr>
          <w:rFonts w:ascii="Arial" w:hAnsi="Arial" w:cs="Arial"/>
        </w:rPr>
        <w:t>sasjon av et system, skal arkivavdelingen</w:t>
      </w:r>
      <w:r w:rsidRPr="008C640B">
        <w:rPr>
          <w:rFonts w:ascii="Arial" w:hAnsi="Arial" w:cs="Arial"/>
        </w:rPr>
        <w:t xml:space="preserve"> alltid konfereres ved anskaffelse av nye fagsystemer/databaser og ved avslutning av slike. </w:t>
      </w:r>
    </w:p>
    <w:p w14:paraId="4769AFF0" w14:textId="77777777" w:rsidR="00A04A4C" w:rsidRPr="007F68EA" w:rsidRDefault="00A04A4C" w:rsidP="00A04A4C">
      <w:pPr>
        <w:pStyle w:val="Overskrift4"/>
        <w:spacing w:line="240" w:lineRule="auto"/>
        <w:rPr>
          <w:rFonts w:ascii="Arial" w:hAnsi="Arial" w:cs="Arial"/>
          <w:sz w:val="24"/>
          <w:szCs w:val="24"/>
        </w:rPr>
      </w:pPr>
      <w:r w:rsidRPr="007F68EA">
        <w:rPr>
          <w:rFonts w:ascii="Arial" w:hAnsi="Arial" w:cs="Arial"/>
          <w:sz w:val="24"/>
          <w:szCs w:val="24"/>
        </w:rPr>
        <w:t>Nettsider</w:t>
      </w:r>
    </w:p>
    <w:p w14:paraId="3C8F6513" w14:textId="396483AA" w:rsidR="00A04A4C" w:rsidRPr="008C640B" w:rsidRDefault="00A04A4C" w:rsidP="00A04A4C">
      <w:pPr>
        <w:spacing w:line="240" w:lineRule="auto"/>
        <w:rPr>
          <w:rFonts w:ascii="Arial" w:hAnsi="Arial" w:cs="Arial"/>
        </w:rPr>
      </w:pPr>
      <w:r w:rsidRPr="008C640B">
        <w:rPr>
          <w:rFonts w:ascii="Arial" w:hAnsi="Arial" w:cs="Arial"/>
        </w:rPr>
        <w:t xml:space="preserve">Kommunens nettsider kan inneholde bevaringsverdig informasjon. Nasjonalbiblioteket forvalter regelverket for pliktavlevering av allment tilgjengelige dokumenter. Informasjon på den eksterne hjemmesiden vil derfor dekkes av pliktavleveringsordningen. </w:t>
      </w:r>
      <w:r w:rsidR="005F3812" w:rsidRPr="008C640B">
        <w:rPr>
          <w:rFonts w:ascii="Arial" w:hAnsi="Arial" w:cs="Arial"/>
        </w:rPr>
        <w:t>Nasjonalbiblioteket høste</w:t>
      </w:r>
      <w:r w:rsidR="000B4F61" w:rsidRPr="008C640B">
        <w:rPr>
          <w:rFonts w:ascii="Arial" w:hAnsi="Arial" w:cs="Arial"/>
        </w:rPr>
        <w:t>r selv</w:t>
      </w:r>
      <w:r w:rsidR="005F3812" w:rsidRPr="008C640B">
        <w:rPr>
          <w:rFonts w:ascii="Arial" w:hAnsi="Arial" w:cs="Arial"/>
        </w:rPr>
        <w:t xml:space="preserve"> inn innhold fra </w:t>
      </w:r>
      <w:r w:rsidR="0069365A" w:rsidRPr="008C640B">
        <w:rPr>
          <w:rFonts w:ascii="Arial" w:hAnsi="Arial" w:cs="Arial"/>
        </w:rPr>
        <w:t>norske hjemmesider</w:t>
      </w:r>
      <w:r w:rsidR="005F3812" w:rsidRPr="008C640B">
        <w:rPr>
          <w:rFonts w:ascii="Arial" w:hAnsi="Arial" w:cs="Arial"/>
        </w:rPr>
        <w:t xml:space="preserve">. </w:t>
      </w:r>
      <w:r w:rsidR="000B4F61" w:rsidRPr="008C640B">
        <w:rPr>
          <w:rFonts w:ascii="Arial" w:hAnsi="Arial" w:cs="Arial"/>
        </w:rPr>
        <w:t>Kommunens intranett</w:t>
      </w:r>
      <w:r w:rsidRPr="008C640B">
        <w:rPr>
          <w:rFonts w:ascii="Arial" w:hAnsi="Arial" w:cs="Arial"/>
        </w:rPr>
        <w:t xml:space="preserve"> på sin side inneholder informasjon til intern bruk i kommunen, og kommer derfor inn under arkivforskriften</w:t>
      </w:r>
      <w:r w:rsidR="00F01CA0" w:rsidRPr="008C640B">
        <w:rPr>
          <w:rFonts w:ascii="Arial" w:hAnsi="Arial" w:cs="Arial"/>
        </w:rPr>
        <w:t>.</w:t>
      </w:r>
    </w:p>
    <w:p w14:paraId="64257067" w14:textId="5CD598D3" w:rsidR="00A04A4C" w:rsidRPr="007F68EA" w:rsidRDefault="00A5414C" w:rsidP="00A04A4C">
      <w:pPr>
        <w:pStyle w:val="Overskrift4"/>
        <w:spacing w:line="240" w:lineRule="auto"/>
        <w:rPr>
          <w:rFonts w:ascii="Arial" w:hAnsi="Arial" w:cs="Arial"/>
          <w:sz w:val="24"/>
          <w:szCs w:val="24"/>
        </w:rPr>
      </w:pPr>
      <w:r w:rsidRPr="007F68EA">
        <w:rPr>
          <w:rFonts w:ascii="Arial" w:hAnsi="Arial" w:cs="Arial"/>
          <w:sz w:val="24"/>
          <w:szCs w:val="24"/>
        </w:rPr>
        <w:br/>
      </w:r>
      <w:bookmarkStart w:id="7" w:name="Foto"/>
      <w:bookmarkEnd w:id="7"/>
      <w:r w:rsidR="00464784" w:rsidRPr="007F68EA">
        <w:rPr>
          <w:rFonts w:ascii="Arial" w:hAnsi="Arial" w:cs="Arial"/>
          <w:sz w:val="24"/>
          <w:szCs w:val="24"/>
        </w:rPr>
        <w:t>Foto og tegninger</w:t>
      </w:r>
    </w:p>
    <w:p w14:paraId="0B560BD8" w14:textId="77777777" w:rsidR="00A04A4C" w:rsidRPr="007F68EA" w:rsidRDefault="00A04A4C" w:rsidP="00A04A4C">
      <w:pPr>
        <w:spacing w:line="240" w:lineRule="auto"/>
        <w:rPr>
          <w:rFonts w:ascii="Arial" w:hAnsi="Arial" w:cs="Arial"/>
        </w:rPr>
      </w:pPr>
    </w:p>
    <w:p w14:paraId="7F110A92" w14:textId="13CBA027" w:rsidR="00A04A4C" w:rsidRPr="008C640B" w:rsidRDefault="00464784" w:rsidP="00A04A4C">
      <w:pPr>
        <w:spacing w:line="240" w:lineRule="auto"/>
        <w:rPr>
          <w:rFonts w:ascii="Arial" w:hAnsi="Arial" w:cs="Arial"/>
        </w:rPr>
      </w:pPr>
      <w:r w:rsidRPr="008C640B">
        <w:rPr>
          <w:rFonts w:ascii="Arial" w:hAnsi="Arial" w:cs="Arial"/>
        </w:rPr>
        <w:t xml:space="preserve">Foto og tegninger </w:t>
      </w:r>
      <w:r w:rsidR="00A04A4C" w:rsidRPr="008C640B">
        <w:rPr>
          <w:rFonts w:ascii="Arial" w:hAnsi="Arial" w:cs="Arial"/>
        </w:rPr>
        <w:t xml:space="preserve">som har inngått som ledd i den virksomheten kommunen har drevet skal bevares, med mindre Riksarkivaren har bestemt noe annet. </w:t>
      </w:r>
      <w:r w:rsidR="005910FF" w:rsidRPr="008C640B">
        <w:rPr>
          <w:rFonts w:ascii="Arial" w:hAnsi="Arial" w:cs="Arial"/>
        </w:rPr>
        <w:t>Det vil si at det</w:t>
      </w:r>
      <w:r w:rsidR="002C5332" w:rsidRPr="008C640B">
        <w:rPr>
          <w:rFonts w:ascii="Arial" w:hAnsi="Arial" w:cs="Arial"/>
        </w:rPr>
        <w:t xml:space="preserve"> må vurderes ut fra hvilke funksjoner eller oppgaver fotografiet dokumenterer</w:t>
      </w:r>
      <w:r w:rsidR="00DA2EF5" w:rsidRPr="008C640B">
        <w:rPr>
          <w:rFonts w:ascii="Arial" w:hAnsi="Arial" w:cs="Arial"/>
        </w:rPr>
        <w:t xml:space="preserve">. Se kapittel 2.1.5 i </w:t>
      </w:r>
      <w:hyperlink r:id="rId15" w:history="1">
        <w:r w:rsidR="00DA2EF5" w:rsidRPr="008C640B">
          <w:rPr>
            <w:rStyle w:val="Hyperkobling"/>
            <w:rFonts w:ascii="Arial" w:hAnsi="Arial" w:cs="Arial"/>
          </w:rPr>
          <w:t>Veiledning til Riksarkivarens forskrift</w:t>
        </w:r>
      </w:hyperlink>
      <w:r w:rsidR="00DA2EF5" w:rsidRPr="008C640B">
        <w:rPr>
          <w:rFonts w:ascii="Arial" w:hAnsi="Arial" w:cs="Arial"/>
        </w:rPr>
        <w:t xml:space="preserve"> for mer informasjon.</w:t>
      </w:r>
    </w:p>
    <w:p w14:paraId="4BCF9094" w14:textId="77777777" w:rsidR="00A04A4C" w:rsidRPr="008C640B" w:rsidRDefault="00A04A4C" w:rsidP="00A04A4C">
      <w:pPr>
        <w:spacing w:line="240" w:lineRule="auto"/>
        <w:rPr>
          <w:rFonts w:ascii="Arial" w:hAnsi="Arial" w:cs="Arial"/>
        </w:rPr>
      </w:pPr>
      <w:r w:rsidRPr="008C640B">
        <w:rPr>
          <w:rFonts w:ascii="Arial" w:hAnsi="Arial" w:cs="Arial"/>
        </w:rPr>
        <w:lastRenderedPageBreak/>
        <w:t>For eksempel skal fotografier som er blitt brukt i kommunens årsmelding tas vare på. Selve bildene må tas vare på som egne filer og gis nødvendige metadata, slik at det i ettertid kan dokumenteres i hvi</w:t>
      </w:r>
      <w:r w:rsidR="00F01CA0" w:rsidRPr="008C640B">
        <w:rPr>
          <w:rFonts w:ascii="Arial" w:hAnsi="Arial" w:cs="Arial"/>
        </w:rPr>
        <w:t xml:space="preserve">lken sammenheng bildene er tatt. </w:t>
      </w:r>
      <w:r w:rsidRPr="008C640B">
        <w:rPr>
          <w:rFonts w:ascii="Arial" w:hAnsi="Arial" w:cs="Arial"/>
        </w:rPr>
        <w:t>Bilder som eksisterer i digital form skal lagres på et fellesområde for kommunen, og gjennomgå sikkerhetskopiering slik at bildene bevares og er lesbare også i fremtiden.</w:t>
      </w:r>
    </w:p>
    <w:p w14:paraId="5DE1DEF6" w14:textId="77777777" w:rsidR="00A04A4C" w:rsidRPr="007F68EA" w:rsidRDefault="00A5414C" w:rsidP="00A04A4C">
      <w:pPr>
        <w:pStyle w:val="Overskrift4"/>
        <w:spacing w:line="240" w:lineRule="auto"/>
        <w:rPr>
          <w:rFonts w:ascii="Arial" w:hAnsi="Arial" w:cs="Arial"/>
          <w:sz w:val="24"/>
          <w:szCs w:val="24"/>
        </w:rPr>
      </w:pPr>
      <w:r w:rsidRPr="007F68EA">
        <w:rPr>
          <w:rFonts w:ascii="Arial" w:hAnsi="Arial" w:cs="Arial"/>
          <w:sz w:val="24"/>
          <w:szCs w:val="24"/>
        </w:rPr>
        <w:br/>
      </w:r>
      <w:r w:rsidR="00A04A4C" w:rsidRPr="007F68EA">
        <w:rPr>
          <w:rFonts w:ascii="Arial" w:hAnsi="Arial" w:cs="Arial"/>
          <w:sz w:val="24"/>
          <w:szCs w:val="24"/>
        </w:rPr>
        <w:t xml:space="preserve">Kart </w:t>
      </w:r>
    </w:p>
    <w:p w14:paraId="3D3369CB" w14:textId="77777777" w:rsidR="00A04A4C" w:rsidRPr="007F68EA" w:rsidRDefault="00A04A4C" w:rsidP="00A04A4C">
      <w:pPr>
        <w:spacing w:line="240" w:lineRule="auto"/>
        <w:rPr>
          <w:rFonts w:ascii="Arial" w:hAnsi="Arial" w:cs="Arial"/>
        </w:rPr>
      </w:pPr>
    </w:p>
    <w:p w14:paraId="786E7632" w14:textId="45994E57" w:rsidR="00A04A4C" w:rsidRPr="008C640B" w:rsidRDefault="00A04A4C" w:rsidP="00A04A4C">
      <w:pPr>
        <w:spacing w:line="240" w:lineRule="auto"/>
        <w:rPr>
          <w:rFonts w:ascii="Arial" w:hAnsi="Arial" w:cs="Arial"/>
        </w:rPr>
      </w:pPr>
      <w:r w:rsidRPr="008C640B">
        <w:rPr>
          <w:rFonts w:ascii="Arial" w:hAnsi="Arial" w:cs="Arial"/>
        </w:rPr>
        <w:t>Ifølge</w:t>
      </w:r>
      <w:r w:rsidR="00CF7A42" w:rsidRPr="008C640B">
        <w:rPr>
          <w:rFonts w:ascii="Arial" w:hAnsi="Arial" w:cs="Arial"/>
        </w:rPr>
        <w:t xml:space="preserve"> den nevnte</w:t>
      </w:r>
      <w:r w:rsidRPr="008C640B">
        <w:rPr>
          <w:rFonts w:ascii="Arial" w:hAnsi="Arial" w:cs="Arial"/>
        </w:rPr>
        <w:t xml:space="preserve"> </w:t>
      </w:r>
      <w:hyperlink r:id="rId16" w:history="1">
        <w:r w:rsidRPr="008C640B">
          <w:rPr>
            <w:rStyle w:val="Hyperkobling"/>
            <w:rFonts w:ascii="Arial" w:hAnsi="Arial" w:cs="Arial"/>
          </w:rPr>
          <w:t>Veiledningen</w:t>
        </w:r>
      </w:hyperlink>
      <w:r w:rsidRPr="008C640B">
        <w:rPr>
          <w:rFonts w:ascii="Arial" w:hAnsi="Arial" w:cs="Arial"/>
        </w:rPr>
        <w:t xml:space="preserve"> skal digitale grunnkart som er utarbeidet av kommunen bevares. Informasjonen som er lagt inn med de digitale kartene anses som påtegninger og må derfor også bevares. </w:t>
      </w:r>
    </w:p>
    <w:p w14:paraId="40B95A1E" w14:textId="77777777" w:rsidR="00346804" w:rsidRPr="007F68EA" w:rsidRDefault="00346804" w:rsidP="00A04A4C">
      <w:pPr>
        <w:spacing w:line="240" w:lineRule="auto"/>
        <w:rPr>
          <w:rFonts w:ascii="Arial" w:hAnsi="Arial" w:cs="Arial"/>
          <w:sz w:val="24"/>
          <w:szCs w:val="24"/>
        </w:rPr>
      </w:pPr>
    </w:p>
    <w:p w14:paraId="21C317C7" w14:textId="77777777" w:rsidR="00346804" w:rsidRPr="007F68EA" w:rsidRDefault="00D1306D" w:rsidP="00D1306D">
      <w:pPr>
        <w:pStyle w:val="Overskrift2"/>
        <w:rPr>
          <w:rFonts w:ascii="Arial" w:hAnsi="Arial" w:cs="Arial"/>
          <w:b/>
          <w:color w:val="auto"/>
        </w:rPr>
      </w:pPr>
      <w:bookmarkStart w:id="8" w:name="_Toc97636315"/>
      <w:r w:rsidRPr="007F68EA">
        <w:rPr>
          <w:rFonts w:ascii="Arial" w:hAnsi="Arial" w:cs="Arial"/>
          <w:b/>
          <w:color w:val="auto"/>
        </w:rPr>
        <w:t>Detaljerte bevarings- og kassasjonsbestemmelser:</w:t>
      </w:r>
      <w:bookmarkEnd w:id="8"/>
    </w:p>
    <w:p w14:paraId="5473EFD4" w14:textId="77777777" w:rsidR="00346804" w:rsidRPr="007F68EA" w:rsidRDefault="00346804" w:rsidP="00A04A4C">
      <w:pPr>
        <w:spacing w:line="240" w:lineRule="auto"/>
        <w:rPr>
          <w:rFonts w:ascii="Arial" w:hAnsi="Arial" w:cs="Arial"/>
          <w:sz w:val="24"/>
          <w:szCs w:val="24"/>
        </w:rPr>
      </w:pPr>
    </w:p>
    <w:tbl>
      <w:tblPr>
        <w:tblStyle w:val="Tabellrutenett"/>
        <w:tblW w:w="9918" w:type="dxa"/>
        <w:tblLook w:val="04A0" w:firstRow="1" w:lastRow="0" w:firstColumn="1" w:lastColumn="0" w:noHBand="0" w:noVBand="1"/>
      </w:tblPr>
      <w:tblGrid>
        <w:gridCol w:w="829"/>
        <w:gridCol w:w="6148"/>
        <w:gridCol w:w="1673"/>
        <w:gridCol w:w="1268"/>
      </w:tblGrid>
      <w:tr w:rsidR="00AF4109" w:rsidRPr="007F68EA" w14:paraId="2571135D" w14:textId="77777777" w:rsidTr="00C20943">
        <w:tc>
          <w:tcPr>
            <w:tcW w:w="829" w:type="dxa"/>
            <w:shd w:val="clear" w:color="auto" w:fill="5B9BD5" w:themeFill="accent1"/>
          </w:tcPr>
          <w:p w14:paraId="7EC47D3E" w14:textId="77777777" w:rsidR="00AF4109" w:rsidRPr="007F68EA" w:rsidRDefault="00AF4109" w:rsidP="00A04A4C">
            <w:pPr>
              <w:rPr>
                <w:rFonts w:ascii="Arial" w:hAnsi="Arial" w:cs="Arial"/>
                <w:sz w:val="24"/>
                <w:szCs w:val="24"/>
              </w:rPr>
            </w:pPr>
          </w:p>
        </w:tc>
        <w:tc>
          <w:tcPr>
            <w:tcW w:w="6148" w:type="dxa"/>
            <w:shd w:val="clear" w:color="auto" w:fill="5B9BD5" w:themeFill="accent1"/>
          </w:tcPr>
          <w:p w14:paraId="53059C92" w14:textId="77777777" w:rsidR="00AF4109" w:rsidRPr="007F68EA" w:rsidRDefault="000C32D3" w:rsidP="002F6B5B">
            <w:pPr>
              <w:pStyle w:val="Overskrift2"/>
              <w:numPr>
                <w:ilvl w:val="0"/>
                <w:numId w:val="21"/>
              </w:numPr>
              <w:rPr>
                <w:rFonts w:ascii="Arial" w:hAnsi="Arial" w:cs="Arial"/>
              </w:rPr>
            </w:pPr>
            <w:bookmarkStart w:id="9" w:name="_Toc97636316"/>
            <w:r w:rsidRPr="007F68EA">
              <w:rPr>
                <w:rFonts w:ascii="Arial" w:hAnsi="Arial" w:cs="Arial"/>
              </w:rPr>
              <w:t>G</w:t>
            </w:r>
            <w:r w:rsidR="00AF4109" w:rsidRPr="007F68EA">
              <w:rPr>
                <w:rFonts w:ascii="Arial" w:hAnsi="Arial" w:cs="Arial"/>
              </w:rPr>
              <w:t>enerelle saker</w:t>
            </w:r>
            <w:bookmarkEnd w:id="9"/>
          </w:p>
        </w:tc>
        <w:tc>
          <w:tcPr>
            <w:tcW w:w="1673" w:type="dxa"/>
            <w:shd w:val="clear" w:color="auto" w:fill="5B9BD5" w:themeFill="accent1"/>
          </w:tcPr>
          <w:p w14:paraId="1954805B" w14:textId="77777777" w:rsidR="00AF4109" w:rsidRPr="007F68EA" w:rsidRDefault="00AF4109" w:rsidP="003D5953">
            <w:pPr>
              <w:jc w:val="center"/>
              <w:rPr>
                <w:rFonts w:ascii="Arial" w:hAnsi="Arial" w:cs="Arial"/>
                <w:sz w:val="24"/>
                <w:szCs w:val="24"/>
              </w:rPr>
            </w:pPr>
          </w:p>
        </w:tc>
        <w:tc>
          <w:tcPr>
            <w:tcW w:w="1268" w:type="dxa"/>
            <w:shd w:val="clear" w:color="auto" w:fill="5B9BD5" w:themeFill="accent1"/>
          </w:tcPr>
          <w:p w14:paraId="59CCEB70" w14:textId="77777777" w:rsidR="00AF4109" w:rsidRPr="007F68EA" w:rsidRDefault="00AF4109" w:rsidP="003D5953">
            <w:pPr>
              <w:jc w:val="center"/>
              <w:rPr>
                <w:rFonts w:ascii="Arial" w:hAnsi="Arial" w:cs="Arial"/>
                <w:sz w:val="24"/>
                <w:szCs w:val="24"/>
              </w:rPr>
            </w:pPr>
          </w:p>
        </w:tc>
      </w:tr>
      <w:tr w:rsidR="00AF4109" w:rsidRPr="007F68EA" w14:paraId="1237007C" w14:textId="77777777" w:rsidTr="00C20943">
        <w:tc>
          <w:tcPr>
            <w:tcW w:w="829" w:type="dxa"/>
            <w:shd w:val="clear" w:color="auto" w:fill="D0CECE" w:themeFill="background2" w:themeFillShade="E6"/>
          </w:tcPr>
          <w:p w14:paraId="7E008AEF" w14:textId="77777777" w:rsidR="00AF4109" w:rsidRPr="007F68EA" w:rsidRDefault="000C32D3" w:rsidP="000C32D3">
            <w:pPr>
              <w:jc w:val="right"/>
              <w:rPr>
                <w:rFonts w:ascii="Arial" w:hAnsi="Arial" w:cs="Arial"/>
                <w:sz w:val="24"/>
                <w:szCs w:val="24"/>
              </w:rPr>
            </w:pPr>
            <w:r w:rsidRPr="007F68EA">
              <w:rPr>
                <w:rFonts w:ascii="Arial" w:hAnsi="Arial" w:cs="Arial"/>
                <w:sz w:val="24"/>
                <w:szCs w:val="24"/>
              </w:rPr>
              <w:t>1.1</w:t>
            </w:r>
          </w:p>
        </w:tc>
        <w:tc>
          <w:tcPr>
            <w:tcW w:w="6148" w:type="dxa"/>
            <w:shd w:val="clear" w:color="auto" w:fill="D0CECE" w:themeFill="background2" w:themeFillShade="E6"/>
          </w:tcPr>
          <w:p w14:paraId="75DEDCD8" w14:textId="77777777" w:rsidR="00AF4109" w:rsidRPr="007F68EA" w:rsidRDefault="000C32D3" w:rsidP="002F6B5B">
            <w:pPr>
              <w:pStyle w:val="Overskrift3"/>
              <w:rPr>
                <w:rFonts w:ascii="Arial" w:hAnsi="Arial" w:cs="Arial"/>
              </w:rPr>
            </w:pPr>
            <w:bookmarkStart w:id="10" w:name="_Toc97636317"/>
            <w:r w:rsidRPr="007F68EA">
              <w:rPr>
                <w:rFonts w:ascii="Arial" w:hAnsi="Arial" w:cs="Arial"/>
              </w:rPr>
              <w:t>Saker som gjelder alle avdelinger og virksomheter</w:t>
            </w:r>
            <w:bookmarkEnd w:id="10"/>
          </w:p>
        </w:tc>
        <w:tc>
          <w:tcPr>
            <w:tcW w:w="1673" w:type="dxa"/>
            <w:shd w:val="clear" w:color="auto" w:fill="D0CECE" w:themeFill="background2" w:themeFillShade="E6"/>
          </w:tcPr>
          <w:p w14:paraId="01CB4B93" w14:textId="77777777" w:rsidR="00AF4109" w:rsidRPr="007F68EA" w:rsidRDefault="000C32D3" w:rsidP="003D5953">
            <w:pPr>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6F1EF8AD" w14:textId="77777777" w:rsidR="00AF4109" w:rsidRPr="007F68EA" w:rsidRDefault="000C32D3" w:rsidP="003D5953">
            <w:pPr>
              <w:jc w:val="center"/>
              <w:rPr>
                <w:rFonts w:ascii="Arial" w:hAnsi="Arial" w:cs="Arial"/>
                <w:sz w:val="20"/>
                <w:szCs w:val="20"/>
              </w:rPr>
            </w:pPr>
            <w:r w:rsidRPr="007F68EA">
              <w:rPr>
                <w:rFonts w:ascii="Arial" w:hAnsi="Arial" w:cs="Arial"/>
                <w:sz w:val="20"/>
                <w:szCs w:val="20"/>
              </w:rPr>
              <w:t>Kasseres</w:t>
            </w:r>
          </w:p>
        </w:tc>
      </w:tr>
      <w:tr w:rsidR="00AF4109" w:rsidRPr="007F68EA" w14:paraId="2C34817C" w14:textId="77777777" w:rsidTr="00C20943">
        <w:tc>
          <w:tcPr>
            <w:tcW w:w="829" w:type="dxa"/>
          </w:tcPr>
          <w:p w14:paraId="631A545C" w14:textId="77777777" w:rsidR="00AF4109" w:rsidRPr="007F68EA" w:rsidRDefault="000C32D3" w:rsidP="00A04A4C">
            <w:pPr>
              <w:rPr>
                <w:rFonts w:ascii="Arial" w:hAnsi="Arial" w:cs="Arial"/>
                <w:sz w:val="24"/>
                <w:szCs w:val="24"/>
              </w:rPr>
            </w:pPr>
            <w:r w:rsidRPr="007F68EA">
              <w:rPr>
                <w:rFonts w:ascii="Arial" w:hAnsi="Arial" w:cs="Arial"/>
                <w:sz w:val="24"/>
                <w:szCs w:val="24"/>
              </w:rPr>
              <w:t>1.1.1</w:t>
            </w:r>
          </w:p>
        </w:tc>
        <w:tc>
          <w:tcPr>
            <w:tcW w:w="6148" w:type="dxa"/>
          </w:tcPr>
          <w:p w14:paraId="042339EC" w14:textId="77777777" w:rsidR="00AF4109" w:rsidRPr="007F68EA" w:rsidRDefault="000C32D3" w:rsidP="00A04A4C">
            <w:pPr>
              <w:rPr>
                <w:rFonts w:ascii="Arial" w:hAnsi="Arial" w:cs="Arial"/>
                <w:sz w:val="20"/>
                <w:szCs w:val="20"/>
              </w:rPr>
            </w:pPr>
            <w:r w:rsidRPr="007F68EA">
              <w:rPr>
                <w:rFonts w:ascii="Arial" w:hAnsi="Arial" w:cs="Arial"/>
                <w:sz w:val="20"/>
                <w:szCs w:val="20"/>
              </w:rPr>
              <w:t>Følgende bevares:</w:t>
            </w:r>
          </w:p>
          <w:p w14:paraId="5671C6CF"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Planer og organisering</w:t>
            </w:r>
          </w:p>
          <w:p w14:paraId="65E4D641"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Organisasjonsutvikling</w:t>
            </w:r>
          </w:p>
          <w:p w14:paraId="16FC5A67"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Avtaler, overenskomster, samarbeid og kontrakter</w:t>
            </w:r>
          </w:p>
          <w:p w14:paraId="6A24CC46"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 xml:space="preserve">Årsmeldinger, årsrapporter, </w:t>
            </w:r>
            <w:proofErr w:type="spellStart"/>
            <w:r w:rsidRPr="007F68EA">
              <w:rPr>
                <w:rFonts w:ascii="Arial" w:hAnsi="Arial" w:cs="Arial"/>
                <w:sz w:val="20"/>
                <w:szCs w:val="20"/>
              </w:rPr>
              <w:t>årshjul</w:t>
            </w:r>
            <w:proofErr w:type="spellEnd"/>
          </w:p>
          <w:p w14:paraId="20BD95BD"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Budsjett</w:t>
            </w:r>
          </w:p>
          <w:p w14:paraId="24263440"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Interne rutiner</w:t>
            </w:r>
          </w:p>
          <w:p w14:paraId="68AF44C1"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Møtereferater</w:t>
            </w:r>
          </w:p>
          <w:p w14:paraId="26ED8139"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Høringsuttalelser</w:t>
            </w:r>
          </w:p>
          <w:p w14:paraId="00832AC6"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Saksframlegg med grunnlagsmateriale</w:t>
            </w:r>
          </w:p>
          <w:p w14:paraId="430C90D9"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Tvister og anmeldelser</w:t>
            </w:r>
          </w:p>
          <w:p w14:paraId="541DA109"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Tilsynsrapporter</w:t>
            </w:r>
          </w:p>
          <w:p w14:paraId="0FB7B129" w14:textId="77777777" w:rsidR="000C32D3" w:rsidRPr="007F68EA" w:rsidRDefault="000C32D3" w:rsidP="008C640B">
            <w:pPr>
              <w:pStyle w:val="Listeavsnitt"/>
              <w:numPr>
                <w:ilvl w:val="0"/>
                <w:numId w:val="30"/>
              </w:numPr>
              <w:rPr>
                <w:rFonts w:ascii="Arial" w:hAnsi="Arial" w:cs="Arial"/>
                <w:sz w:val="20"/>
                <w:szCs w:val="20"/>
              </w:rPr>
            </w:pPr>
            <w:r w:rsidRPr="007F68EA">
              <w:rPr>
                <w:rFonts w:ascii="Arial" w:hAnsi="Arial" w:cs="Arial"/>
                <w:sz w:val="20"/>
                <w:szCs w:val="20"/>
              </w:rPr>
              <w:t>Besvarelser og rapport fra brukerundersøkelser</w:t>
            </w:r>
          </w:p>
          <w:p w14:paraId="15143209" w14:textId="77777777" w:rsidR="000C32D3" w:rsidRPr="007F68EA" w:rsidRDefault="000C32D3" w:rsidP="000C32D3">
            <w:pPr>
              <w:rPr>
                <w:rFonts w:ascii="Arial" w:hAnsi="Arial" w:cs="Arial"/>
                <w:sz w:val="20"/>
                <w:szCs w:val="20"/>
              </w:rPr>
            </w:pPr>
          </w:p>
          <w:p w14:paraId="42D04954" w14:textId="77777777" w:rsidR="000C32D3" w:rsidRPr="007F68EA" w:rsidRDefault="000C32D3" w:rsidP="000C32D3">
            <w:pPr>
              <w:rPr>
                <w:rFonts w:ascii="Arial" w:hAnsi="Arial" w:cs="Arial"/>
                <w:i/>
                <w:sz w:val="20"/>
                <w:szCs w:val="20"/>
              </w:rPr>
            </w:pPr>
            <w:r w:rsidRPr="007F68EA">
              <w:rPr>
                <w:rFonts w:ascii="Arial" w:hAnsi="Arial" w:cs="Arial"/>
                <w:i/>
                <w:sz w:val="20"/>
                <w:szCs w:val="20"/>
              </w:rPr>
              <w:t>Kommentar: Dette gjentas gjerne i kapitelene under, men det er samlet her for å understreke at slik dokumentasjon er arkivverdig for hele kommunen</w:t>
            </w:r>
          </w:p>
        </w:tc>
        <w:tc>
          <w:tcPr>
            <w:tcW w:w="1673" w:type="dxa"/>
          </w:tcPr>
          <w:p w14:paraId="4B99EEFC" w14:textId="77777777" w:rsidR="00AF4109" w:rsidRPr="007F68EA" w:rsidRDefault="000C32D3" w:rsidP="003D5953">
            <w:pPr>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B7220B9" w14:textId="77777777" w:rsidR="00AF4109" w:rsidRPr="007F68EA" w:rsidRDefault="00AF4109" w:rsidP="003D5953">
            <w:pPr>
              <w:jc w:val="center"/>
              <w:rPr>
                <w:rFonts w:ascii="Arial" w:hAnsi="Arial" w:cs="Arial"/>
                <w:sz w:val="20"/>
                <w:szCs w:val="20"/>
              </w:rPr>
            </w:pPr>
          </w:p>
          <w:p w14:paraId="145E379F" w14:textId="77777777" w:rsidR="000C32D3" w:rsidRPr="007F68EA" w:rsidRDefault="000C32D3" w:rsidP="003D5953">
            <w:pPr>
              <w:jc w:val="center"/>
              <w:rPr>
                <w:rFonts w:ascii="Arial" w:hAnsi="Arial" w:cs="Arial"/>
                <w:sz w:val="20"/>
                <w:szCs w:val="20"/>
              </w:rPr>
            </w:pPr>
          </w:p>
          <w:p w14:paraId="7D887D24" w14:textId="77777777" w:rsidR="000C32D3" w:rsidRPr="007F68EA" w:rsidRDefault="000C32D3" w:rsidP="003D5953">
            <w:pPr>
              <w:jc w:val="center"/>
              <w:rPr>
                <w:rFonts w:ascii="Arial" w:hAnsi="Arial" w:cs="Arial"/>
                <w:sz w:val="20"/>
                <w:szCs w:val="20"/>
              </w:rPr>
            </w:pPr>
          </w:p>
          <w:p w14:paraId="7835B8A0" w14:textId="77777777" w:rsidR="000C32D3" w:rsidRPr="007F68EA" w:rsidRDefault="000C32D3" w:rsidP="003D5953">
            <w:pPr>
              <w:jc w:val="center"/>
              <w:rPr>
                <w:rFonts w:ascii="Arial" w:hAnsi="Arial" w:cs="Arial"/>
                <w:sz w:val="20"/>
                <w:szCs w:val="20"/>
              </w:rPr>
            </w:pPr>
          </w:p>
          <w:p w14:paraId="3FF8B75A" w14:textId="77777777" w:rsidR="000C32D3" w:rsidRPr="007F68EA" w:rsidRDefault="000C32D3" w:rsidP="003D5953">
            <w:pPr>
              <w:jc w:val="center"/>
              <w:rPr>
                <w:rFonts w:ascii="Arial" w:hAnsi="Arial" w:cs="Arial"/>
                <w:sz w:val="20"/>
                <w:szCs w:val="20"/>
              </w:rPr>
            </w:pPr>
          </w:p>
          <w:p w14:paraId="439EE0D2" w14:textId="77777777" w:rsidR="000C32D3" w:rsidRPr="007F68EA" w:rsidRDefault="000C32D3" w:rsidP="003D5953">
            <w:pPr>
              <w:jc w:val="center"/>
              <w:rPr>
                <w:rFonts w:ascii="Arial" w:hAnsi="Arial" w:cs="Arial"/>
                <w:sz w:val="20"/>
                <w:szCs w:val="20"/>
              </w:rPr>
            </w:pPr>
          </w:p>
          <w:p w14:paraId="4123AC0F" w14:textId="77777777" w:rsidR="000C32D3" w:rsidRPr="007F68EA" w:rsidRDefault="000C32D3" w:rsidP="003D5953">
            <w:pPr>
              <w:jc w:val="center"/>
              <w:rPr>
                <w:rFonts w:ascii="Arial" w:hAnsi="Arial" w:cs="Arial"/>
                <w:sz w:val="20"/>
                <w:szCs w:val="20"/>
              </w:rPr>
            </w:pPr>
          </w:p>
          <w:p w14:paraId="108C9824" w14:textId="77777777" w:rsidR="000C32D3" w:rsidRPr="007F68EA" w:rsidRDefault="000C32D3" w:rsidP="003D5953">
            <w:pPr>
              <w:jc w:val="center"/>
              <w:rPr>
                <w:rFonts w:ascii="Arial" w:hAnsi="Arial" w:cs="Arial"/>
                <w:sz w:val="20"/>
                <w:szCs w:val="20"/>
              </w:rPr>
            </w:pPr>
          </w:p>
          <w:p w14:paraId="7CB544A3" w14:textId="77777777" w:rsidR="000C32D3" w:rsidRPr="007F68EA" w:rsidRDefault="000C32D3" w:rsidP="003D5953">
            <w:pPr>
              <w:jc w:val="center"/>
              <w:rPr>
                <w:rFonts w:ascii="Arial" w:hAnsi="Arial" w:cs="Arial"/>
                <w:sz w:val="20"/>
                <w:szCs w:val="20"/>
              </w:rPr>
            </w:pPr>
          </w:p>
          <w:p w14:paraId="51171DD2" w14:textId="77777777" w:rsidR="000C32D3" w:rsidRPr="007F68EA" w:rsidRDefault="000C32D3" w:rsidP="003D5953">
            <w:pPr>
              <w:jc w:val="center"/>
              <w:rPr>
                <w:rFonts w:ascii="Arial" w:hAnsi="Arial" w:cs="Arial"/>
                <w:sz w:val="20"/>
                <w:szCs w:val="20"/>
              </w:rPr>
            </w:pPr>
          </w:p>
          <w:p w14:paraId="7EDFDDD2" w14:textId="77777777" w:rsidR="000C32D3" w:rsidRPr="007F68EA" w:rsidRDefault="000C32D3" w:rsidP="003D5953">
            <w:pPr>
              <w:jc w:val="center"/>
              <w:rPr>
                <w:rFonts w:ascii="Arial" w:hAnsi="Arial" w:cs="Arial"/>
                <w:sz w:val="20"/>
                <w:szCs w:val="20"/>
              </w:rPr>
            </w:pPr>
          </w:p>
          <w:p w14:paraId="6D4DCE01" w14:textId="77777777" w:rsidR="000C32D3" w:rsidRPr="007F68EA" w:rsidRDefault="000C32D3" w:rsidP="003D5953">
            <w:pPr>
              <w:jc w:val="center"/>
              <w:rPr>
                <w:rFonts w:ascii="Arial" w:hAnsi="Arial" w:cs="Arial"/>
                <w:sz w:val="20"/>
                <w:szCs w:val="20"/>
              </w:rPr>
            </w:pPr>
          </w:p>
          <w:p w14:paraId="5CE4DAFF" w14:textId="77777777" w:rsidR="000C32D3" w:rsidRPr="007F68EA" w:rsidRDefault="000C32D3" w:rsidP="003D5953">
            <w:pPr>
              <w:jc w:val="center"/>
              <w:rPr>
                <w:rFonts w:ascii="Arial" w:hAnsi="Arial" w:cs="Arial"/>
                <w:sz w:val="20"/>
                <w:szCs w:val="20"/>
              </w:rPr>
            </w:pPr>
          </w:p>
          <w:p w14:paraId="52B2525C" w14:textId="77777777" w:rsidR="000C32D3" w:rsidRPr="007F68EA" w:rsidRDefault="000C32D3" w:rsidP="003D5953">
            <w:pPr>
              <w:jc w:val="center"/>
              <w:rPr>
                <w:rFonts w:ascii="Arial" w:hAnsi="Arial" w:cs="Arial"/>
                <w:sz w:val="20"/>
                <w:szCs w:val="20"/>
              </w:rPr>
            </w:pPr>
          </w:p>
          <w:p w14:paraId="1E0E7894" w14:textId="77777777" w:rsidR="000C32D3" w:rsidRPr="007F68EA" w:rsidRDefault="000C32D3" w:rsidP="003D5953">
            <w:pPr>
              <w:jc w:val="center"/>
              <w:rPr>
                <w:rFonts w:ascii="Arial" w:hAnsi="Arial" w:cs="Arial"/>
                <w:sz w:val="20"/>
                <w:szCs w:val="20"/>
              </w:rPr>
            </w:pPr>
            <w:r w:rsidRPr="007F68EA">
              <w:rPr>
                <w:rFonts w:ascii="Arial" w:hAnsi="Arial" w:cs="Arial"/>
                <w:sz w:val="20"/>
                <w:szCs w:val="20"/>
              </w:rPr>
              <w:t>Etter adm. behov</w:t>
            </w:r>
          </w:p>
        </w:tc>
      </w:tr>
      <w:tr w:rsidR="00AF4109" w:rsidRPr="007F68EA" w14:paraId="0354E528" w14:textId="77777777" w:rsidTr="00C20943">
        <w:tc>
          <w:tcPr>
            <w:tcW w:w="829" w:type="dxa"/>
            <w:shd w:val="clear" w:color="auto" w:fill="5B9BD5" w:themeFill="accent1"/>
          </w:tcPr>
          <w:p w14:paraId="755842F7" w14:textId="77777777" w:rsidR="00AF4109" w:rsidRPr="007F68EA" w:rsidRDefault="00AF4109" w:rsidP="00A04A4C">
            <w:pPr>
              <w:rPr>
                <w:rFonts w:ascii="Arial" w:hAnsi="Arial" w:cs="Arial"/>
                <w:sz w:val="24"/>
                <w:szCs w:val="24"/>
              </w:rPr>
            </w:pPr>
          </w:p>
        </w:tc>
        <w:tc>
          <w:tcPr>
            <w:tcW w:w="6148" w:type="dxa"/>
            <w:shd w:val="clear" w:color="auto" w:fill="5B9BD5" w:themeFill="accent1"/>
          </w:tcPr>
          <w:p w14:paraId="560E0487" w14:textId="77777777" w:rsidR="00AF4109" w:rsidRPr="007F68EA" w:rsidRDefault="000C32D3" w:rsidP="002F6B5B">
            <w:pPr>
              <w:pStyle w:val="Overskrift2"/>
              <w:numPr>
                <w:ilvl w:val="0"/>
                <w:numId w:val="21"/>
              </w:numPr>
              <w:rPr>
                <w:rFonts w:ascii="Arial" w:hAnsi="Arial" w:cs="Arial"/>
              </w:rPr>
            </w:pPr>
            <w:bookmarkStart w:id="11" w:name="_Toc97636318"/>
            <w:r w:rsidRPr="007F68EA">
              <w:rPr>
                <w:rFonts w:ascii="Arial" w:hAnsi="Arial" w:cs="Arial"/>
              </w:rPr>
              <w:t>Administrasjon og politikk</w:t>
            </w:r>
            <w:bookmarkEnd w:id="11"/>
          </w:p>
        </w:tc>
        <w:tc>
          <w:tcPr>
            <w:tcW w:w="1673" w:type="dxa"/>
            <w:shd w:val="clear" w:color="auto" w:fill="5B9BD5" w:themeFill="accent1"/>
          </w:tcPr>
          <w:p w14:paraId="72D08030" w14:textId="77777777" w:rsidR="00AF4109" w:rsidRPr="007F68EA" w:rsidRDefault="00AF4109" w:rsidP="003D5953">
            <w:pPr>
              <w:jc w:val="center"/>
              <w:rPr>
                <w:rFonts w:ascii="Arial" w:hAnsi="Arial" w:cs="Arial"/>
                <w:sz w:val="24"/>
                <w:szCs w:val="24"/>
              </w:rPr>
            </w:pPr>
          </w:p>
        </w:tc>
        <w:tc>
          <w:tcPr>
            <w:tcW w:w="1268" w:type="dxa"/>
            <w:shd w:val="clear" w:color="auto" w:fill="5B9BD5" w:themeFill="accent1"/>
          </w:tcPr>
          <w:p w14:paraId="43D2A6C6" w14:textId="77777777" w:rsidR="00AF4109" w:rsidRPr="007F68EA" w:rsidRDefault="00AF4109" w:rsidP="003D5953">
            <w:pPr>
              <w:jc w:val="center"/>
              <w:rPr>
                <w:rFonts w:ascii="Arial" w:hAnsi="Arial" w:cs="Arial"/>
                <w:sz w:val="24"/>
                <w:szCs w:val="24"/>
              </w:rPr>
            </w:pPr>
          </w:p>
        </w:tc>
      </w:tr>
      <w:tr w:rsidR="00AF4109" w:rsidRPr="007F68EA" w14:paraId="0E6C4D44" w14:textId="77777777" w:rsidTr="00C20943">
        <w:tc>
          <w:tcPr>
            <w:tcW w:w="829" w:type="dxa"/>
            <w:shd w:val="clear" w:color="auto" w:fill="D0CECE" w:themeFill="background2" w:themeFillShade="E6"/>
          </w:tcPr>
          <w:p w14:paraId="6AE7E03B" w14:textId="77777777" w:rsidR="00AF4109" w:rsidRPr="007F68EA" w:rsidRDefault="000C32D3" w:rsidP="00A04A4C">
            <w:pPr>
              <w:rPr>
                <w:rFonts w:ascii="Arial" w:hAnsi="Arial" w:cs="Arial"/>
                <w:sz w:val="24"/>
                <w:szCs w:val="24"/>
              </w:rPr>
            </w:pPr>
            <w:r w:rsidRPr="007F68EA">
              <w:rPr>
                <w:rFonts w:ascii="Arial" w:hAnsi="Arial" w:cs="Arial"/>
                <w:sz w:val="24"/>
                <w:szCs w:val="24"/>
              </w:rPr>
              <w:t>2.1</w:t>
            </w:r>
          </w:p>
        </w:tc>
        <w:tc>
          <w:tcPr>
            <w:tcW w:w="6148" w:type="dxa"/>
            <w:shd w:val="clear" w:color="auto" w:fill="D0CECE" w:themeFill="background2" w:themeFillShade="E6"/>
          </w:tcPr>
          <w:p w14:paraId="5C923A2F" w14:textId="77777777" w:rsidR="00AF4109" w:rsidRPr="007F68EA" w:rsidRDefault="000C32D3" w:rsidP="002F6B5B">
            <w:pPr>
              <w:pStyle w:val="Overskrift3"/>
              <w:rPr>
                <w:rFonts w:ascii="Arial" w:hAnsi="Arial" w:cs="Arial"/>
              </w:rPr>
            </w:pPr>
            <w:bookmarkStart w:id="12" w:name="_Toc97636319"/>
            <w:r w:rsidRPr="007F68EA">
              <w:rPr>
                <w:rFonts w:ascii="Arial" w:hAnsi="Arial" w:cs="Arial"/>
              </w:rPr>
              <w:t>Administrativ og politisk organisering</w:t>
            </w:r>
            <w:bookmarkEnd w:id="12"/>
          </w:p>
        </w:tc>
        <w:tc>
          <w:tcPr>
            <w:tcW w:w="1673" w:type="dxa"/>
            <w:shd w:val="clear" w:color="auto" w:fill="D0CECE" w:themeFill="background2" w:themeFillShade="E6"/>
          </w:tcPr>
          <w:p w14:paraId="70CF0C7D" w14:textId="77777777" w:rsidR="00AF4109" w:rsidRPr="007F68EA" w:rsidRDefault="000C32D3" w:rsidP="003D5953">
            <w:pPr>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21F1B6F" w14:textId="77777777" w:rsidR="00AF4109" w:rsidRPr="007F68EA" w:rsidRDefault="000C32D3" w:rsidP="003D5953">
            <w:pPr>
              <w:jc w:val="center"/>
              <w:rPr>
                <w:rFonts w:ascii="Arial" w:hAnsi="Arial" w:cs="Arial"/>
                <w:sz w:val="20"/>
                <w:szCs w:val="20"/>
              </w:rPr>
            </w:pPr>
            <w:r w:rsidRPr="007F68EA">
              <w:rPr>
                <w:rFonts w:ascii="Arial" w:hAnsi="Arial" w:cs="Arial"/>
                <w:sz w:val="20"/>
                <w:szCs w:val="20"/>
              </w:rPr>
              <w:t>Kasseres</w:t>
            </w:r>
          </w:p>
        </w:tc>
      </w:tr>
      <w:tr w:rsidR="000C32D3" w:rsidRPr="007F68EA" w14:paraId="58D21E29" w14:textId="77777777" w:rsidTr="00C20943">
        <w:tc>
          <w:tcPr>
            <w:tcW w:w="829" w:type="dxa"/>
          </w:tcPr>
          <w:p w14:paraId="6BDCD84E"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2.1.1 </w:t>
            </w:r>
          </w:p>
        </w:tc>
        <w:tc>
          <w:tcPr>
            <w:tcW w:w="6148" w:type="dxa"/>
          </w:tcPr>
          <w:p w14:paraId="126327CB"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Administrativ organisering, inkl. organisasjonskart og beskrivelser av ansvarsområder og oppgaver </w:t>
            </w:r>
          </w:p>
        </w:tc>
        <w:tc>
          <w:tcPr>
            <w:tcW w:w="1673" w:type="dxa"/>
          </w:tcPr>
          <w:p w14:paraId="00FA492D" w14:textId="244B923C" w:rsidR="000C32D3" w:rsidRPr="007F68EA" w:rsidRDefault="000C32D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1CD60031" w14:textId="77777777" w:rsidR="000C32D3" w:rsidRPr="007F68EA" w:rsidRDefault="000C32D3" w:rsidP="003D5953">
            <w:pPr>
              <w:jc w:val="center"/>
              <w:rPr>
                <w:rFonts w:ascii="Arial" w:hAnsi="Arial" w:cs="Arial"/>
                <w:sz w:val="24"/>
                <w:szCs w:val="24"/>
              </w:rPr>
            </w:pPr>
          </w:p>
        </w:tc>
      </w:tr>
      <w:tr w:rsidR="000C32D3" w:rsidRPr="007F68EA" w14:paraId="05CF6CB4" w14:textId="77777777" w:rsidTr="00C20943">
        <w:tc>
          <w:tcPr>
            <w:tcW w:w="829" w:type="dxa"/>
          </w:tcPr>
          <w:p w14:paraId="0FDBDF61"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2.1.2 </w:t>
            </w:r>
          </w:p>
        </w:tc>
        <w:tc>
          <w:tcPr>
            <w:tcW w:w="6148" w:type="dxa"/>
          </w:tcPr>
          <w:p w14:paraId="01154B2F" w14:textId="77777777" w:rsidR="000C32D3" w:rsidRPr="007F68EA" w:rsidRDefault="00671337" w:rsidP="000C32D3">
            <w:pPr>
              <w:pStyle w:val="Default"/>
              <w:rPr>
                <w:rFonts w:ascii="Arial" w:hAnsi="Arial" w:cs="Arial"/>
                <w:sz w:val="20"/>
                <w:szCs w:val="20"/>
              </w:rPr>
            </w:pPr>
            <w:r w:rsidRPr="007F68EA">
              <w:rPr>
                <w:rFonts w:ascii="Arial" w:hAnsi="Arial" w:cs="Arial"/>
                <w:color w:val="auto"/>
                <w:sz w:val="20"/>
                <w:szCs w:val="20"/>
              </w:rPr>
              <w:t>Politiske og administrative prosesser i forbindelse med forvaltningsreform, inkludert endring av kommunegrenser og fylkesgrenser, samt etablering av ny politisk styringsform</w:t>
            </w:r>
          </w:p>
        </w:tc>
        <w:tc>
          <w:tcPr>
            <w:tcW w:w="1673" w:type="dxa"/>
          </w:tcPr>
          <w:p w14:paraId="28F1ED5E" w14:textId="0235E097" w:rsidR="000C32D3" w:rsidRPr="007F68EA" w:rsidRDefault="000C32D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42BF7D4" w14:textId="77777777" w:rsidR="000C32D3" w:rsidRPr="007F68EA" w:rsidRDefault="000C32D3" w:rsidP="003D5953">
            <w:pPr>
              <w:jc w:val="center"/>
              <w:rPr>
                <w:rFonts w:ascii="Arial" w:hAnsi="Arial" w:cs="Arial"/>
                <w:sz w:val="24"/>
                <w:szCs w:val="24"/>
              </w:rPr>
            </w:pPr>
          </w:p>
        </w:tc>
      </w:tr>
      <w:tr w:rsidR="000C32D3" w:rsidRPr="007F68EA" w14:paraId="57A95BAA" w14:textId="77777777" w:rsidTr="00C20943">
        <w:tc>
          <w:tcPr>
            <w:tcW w:w="829" w:type="dxa"/>
          </w:tcPr>
          <w:p w14:paraId="0189E7BF"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2.1.3 </w:t>
            </w:r>
          </w:p>
        </w:tc>
        <w:tc>
          <w:tcPr>
            <w:tcW w:w="6148" w:type="dxa"/>
          </w:tcPr>
          <w:p w14:paraId="319C69E6" w14:textId="37214797" w:rsidR="00F57A62" w:rsidRDefault="00F57A62" w:rsidP="000C32D3">
            <w:pPr>
              <w:pStyle w:val="Default"/>
              <w:rPr>
                <w:rFonts w:ascii="Arial" w:hAnsi="Arial" w:cs="Arial"/>
                <w:sz w:val="20"/>
                <w:szCs w:val="20"/>
              </w:rPr>
            </w:pPr>
            <w:r w:rsidRPr="00F57A62">
              <w:rPr>
                <w:rFonts w:ascii="Arial" w:hAnsi="Arial" w:cs="Arial"/>
                <w:sz w:val="20"/>
                <w:szCs w:val="20"/>
              </w:rPr>
              <w:t>Delegering av myndighet til administrasjonssjef og til andre nivåer i kommune- og fylkesadministrasjonen.</w:t>
            </w:r>
          </w:p>
          <w:p w14:paraId="228C4043" w14:textId="513677BD" w:rsidR="000C32D3" w:rsidRPr="00F57A62" w:rsidRDefault="000C32D3" w:rsidP="000C32D3">
            <w:pPr>
              <w:pStyle w:val="Default"/>
              <w:rPr>
                <w:rFonts w:ascii="Arial" w:hAnsi="Arial" w:cs="Arial"/>
                <w:i/>
                <w:iCs/>
                <w:sz w:val="20"/>
                <w:szCs w:val="20"/>
              </w:rPr>
            </w:pPr>
            <w:r w:rsidRPr="00F57A62">
              <w:rPr>
                <w:rFonts w:ascii="Arial" w:hAnsi="Arial" w:cs="Arial"/>
                <w:i/>
                <w:iCs/>
                <w:color w:val="FF0000"/>
                <w:sz w:val="20"/>
                <w:szCs w:val="20"/>
              </w:rPr>
              <w:t xml:space="preserve">Delegering av myndighet </w:t>
            </w:r>
          </w:p>
        </w:tc>
        <w:tc>
          <w:tcPr>
            <w:tcW w:w="1673" w:type="dxa"/>
          </w:tcPr>
          <w:p w14:paraId="798A14D1" w14:textId="67F5BDB2" w:rsidR="000C32D3" w:rsidRPr="007F68EA" w:rsidRDefault="000C32D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14D9065" w14:textId="77777777" w:rsidR="000C32D3" w:rsidRPr="007F68EA" w:rsidRDefault="000C32D3" w:rsidP="003D5953">
            <w:pPr>
              <w:jc w:val="center"/>
              <w:rPr>
                <w:rFonts w:ascii="Arial" w:hAnsi="Arial" w:cs="Arial"/>
                <w:sz w:val="24"/>
                <w:szCs w:val="24"/>
              </w:rPr>
            </w:pPr>
          </w:p>
        </w:tc>
      </w:tr>
      <w:tr w:rsidR="000C32D3" w:rsidRPr="007F68EA" w14:paraId="067239C2" w14:textId="77777777" w:rsidTr="00C20943">
        <w:tc>
          <w:tcPr>
            <w:tcW w:w="829" w:type="dxa"/>
          </w:tcPr>
          <w:p w14:paraId="172E74F5"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2.1.4 </w:t>
            </w:r>
          </w:p>
        </w:tc>
        <w:tc>
          <w:tcPr>
            <w:tcW w:w="6148" w:type="dxa"/>
          </w:tcPr>
          <w:p w14:paraId="34B06C4A" w14:textId="77777777" w:rsidR="001F069B" w:rsidRDefault="001F069B" w:rsidP="000C32D3">
            <w:pPr>
              <w:pStyle w:val="Default"/>
              <w:rPr>
                <w:rFonts w:ascii="Arial" w:hAnsi="Arial" w:cs="Arial"/>
                <w:sz w:val="20"/>
                <w:szCs w:val="20"/>
              </w:rPr>
            </w:pPr>
            <w:r w:rsidRPr="001F069B">
              <w:rPr>
                <w:rFonts w:ascii="Arial" w:hAnsi="Arial" w:cs="Arial"/>
                <w:sz w:val="20"/>
                <w:szCs w:val="20"/>
              </w:rPr>
              <w:t>Opprettelse av, delegering av myndighet til, og valg til formannskap, fylkesutvalg, kommuneråd (byråd), fylkesråd og andre politiske råd, utvalg, komiteer og interkommunale samarbeid.</w:t>
            </w:r>
          </w:p>
          <w:p w14:paraId="6C499991" w14:textId="38447104" w:rsidR="000C32D3" w:rsidRPr="001F069B" w:rsidRDefault="000C32D3" w:rsidP="000C32D3">
            <w:pPr>
              <w:pStyle w:val="Default"/>
              <w:rPr>
                <w:rFonts w:ascii="Arial" w:hAnsi="Arial" w:cs="Arial"/>
                <w:i/>
                <w:iCs/>
                <w:sz w:val="20"/>
                <w:szCs w:val="20"/>
              </w:rPr>
            </w:pPr>
            <w:r w:rsidRPr="001F069B">
              <w:rPr>
                <w:rFonts w:ascii="Arial" w:hAnsi="Arial" w:cs="Arial"/>
                <w:i/>
                <w:iCs/>
                <w:color w:val="FF0000"/>
                <w:sz w:val="20"/>
                <w:szCs w:val="20"/>
              </w:rPr>
              <w:lastRenderedPageBreak/>
              <w:t xml:space="preserve">Opprettelse av og valg til formannskap og politiske råd, utvalg, komiteer, og til stiftelser, foretak og interkommunale samarbeidsorgan </w:t>
            </w:r>
          </w:p>
        </w:tc>
        <w:tc>
          <w:tcPr>
            <w:tcW w:w="1673" w:type="dxa"/>
          </w:tcPr>
          <w:p w14:paraId="5E954337" w14:textId="597B4263" w:rsidR="000C32D3" w:rsidRPr="007F68EA" w:rsidRDefault="000C32D3" w:rsidP="003D5953">
            <w:pPr>
              <w:pStyle w:val="Default"/>
              <w:jc w:val="center"/>
              <w:rPr>
                <w:rFonts w:ascii="Arial" w:hAnsi="Arial" w:cs="Arial"/>
                <w:sz w:val="20"/>
                <w:szCs w:val="20"/>
              </w:rPr>
            </w:pPr>
            <w:proofErr w:type="spellStart"/>
            <w:r w:rsidRPr="007F68EA">
              <w:rPr>
                <w:rFonts w:ascii="Arial" w:hAnsi="Arial" w:cs="Arial"/>
                <w:sz w:val="20"/>
                <w:szCs w:val="20"/>
              </w:rPr>
              <w:lastRenderedPageBreak/>
              <w:t>X</w:t>
            </w:r>
            <w:proofErr w:type="spellEnd"/>
          </w:p>
        </w:tc>
        <w:tc>
          <w:tcPr>
            <w:tcW w:w="1268" w:type="dxa"/>
          </w:tcPr>
          <w:p w14:paraId="1F40726B" w14:textId="77777777" w:rsidR="000C32D3" w:rsidRPr="007F68EA" w:rsidRDefault="000C32D3" w:rsidP="003D5953">
            <w:pPr>
              <w:jc w:val="center"/>
              <w:rPr>
                <w:rFonts w:ascii="Arial" w:hAnsi="Arial" w:cs="Arial"/>
                <w:sz w:val="24"/>
                <w:szCs w:val="24"/>
              </w:rPr>
            </w:pPr>
          </w:p>
        </w:tc>
      </w:tr>
      <w:tr w:rsidR="000C32D3" w:rsidRPr="007F68EA" w14:paraId="1226822C" w14:textId="77777777" w:rsidTr="00C20943">
        <w:tc>
          <w:tcPr>
            <w:tcW w:w="829" w:type="dxa"/>
          </w:tcPr>
          <w:p w14:paraId="671E7482"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 xml:space="preserve">2.1.5 </w:t>
            </w:r>
          </w:p>
        </w:tc>
        <w:tc>
          <w:tcPr>
            <w:tcW w:w="6148" w:type="dxa"/>
          </w:tcPr>
          <w:p w14:paraId="2EA535F4" w14:textId="106D0CB4" w:rsidR="001F069B" w:rsidRDefault="001F069B" w:rsidP="000C32D3">
            <w:pPr>
              <w:pStyle w:val="Default"/>
              <w:rPr>
                <w:rFonts w:ascii="Arial" w:hAnsi="Arial" w:cs="Arial"/>
                <w:sz w:val="20"/>
                <w:szCs w:val="20"/>
              </w:rPr>
            </w:pPr>
            <w:r>
              <w:rPr>
                <w:rFonts w:ascii="Arial" w:hAnsi="Arial" w:cs="Arial"/>
                <w:sz w:val="20"/>
                <w:szCs w:val="20"/>
              </w:rPr>
              <w:t>A</w:t>
            </w:r>
            <w:r w:rsidRPr="001F069B">
              <w:rPr>
                <w:rFonts w:ascii="Arial" w:hAnsi="Arial" w:cs="Arial"/>
                <w:sz w:val="20"/>
                <w:szCs w:val="20"/>
              </w:rPr>
              <w:t>dministrativ og politisk behandling av saker som legges frem for og/eller behandles i formannskap, fylkesutvalg, kommuneråd (byråd) eller fylkesråd.</w:t>
            </w:r>
          </w:p>
          <w:p w14:paraId="16687F70" w14:textId="6F371172" w:rsidR="000C32D3" w:rsidRPr="001F069B" w:rsidRDefault="000C32D3" w:rsidP="000C32D3">
            <w:pPr>
              <w:pStyle w:val="Default"/>
              <w:rPr>
                <w:rFonts w:ascii="Arial" w:hAnsi="Arial" w:cs="Arial"/>
                <w:i/>
                <w:iCs/>
                <w:sz w:val="20"/>
                <w:szCs w:val="20"/>
              </w:rPr>
            </w:pPr>
            <w:r w:rsidRPr="001F069B">
              <w:rPr>
                <w:rFonts w:ascii="Arial" w:hAnsi="Arial" w:cs="Arial"/>
                <w:i/>
                <w:iCs/>
                <w:color w:val="FF0000"/>
                <w:sz w:val="20"/>
                <w:szCs w:val="20"/>
              </w:rPr>
              <w:t xml:space="preserve">Administrativ og politisk behandling av saker som legges frem for og / eller behandles i organer som nevnt i forrige ledd </w:t>
            </w:r>
          </w:p>
        </w:tc>
        <w:tc>
          <w:tcPr>
            <w:tcW w:w="1673" w:type="dxa"/>
          </w:tcPr>
          <w:p w14:paraId="41EDA7DB" w14:textId="68AEAFF2" w:rsidR="000C32D3" w:rsidRPr="007F68EA" w:rsidRDefault="000C32D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554D50ED" w14:textId="77777777" w:rsidR="000C32D3" w:rsidRPr="007F68EA" w:rsidRDefault="000C32D3" w:rsidP="003D5953">
            <w:pPr>
              <w:jc w:val="center"/>
              <w:rPr>
                <w:rFonts w:ascii="Arial" w:hAnsi="Arial" w:cs="Arial"/>
                <w:sz w:val="24"/>
                <w:szCs w:val="24"/>
              </w:rPr>
            </w:pPr>
          </w:p>
        </w:tc>
      </w:tr>
      <w:tr w:rsidR="000C32D3" w:rsidRPr="007F68EA" w14:paraId="68AC4CAC" w14:textId="77777777" w:rsidTr="00C20943">
        <w:tc>
          <w:tcPr>
            <w:tcW w:w="829" w:type="dxa"/>
            <w:shd w:val="clear" w:color="auto" w:fill="D0CECE" w:themeFill="background2" w:themeFillShade="E6"/>
          </w:tcPr>
          <w:p w14:paraId="6A5C7EF0" w14:textId="77777777" w:rsidR="000C32D3" w:rsidRPr="007F68EA" w:rsidRDefault="000C32D3" w:rsidP="000C32D3">
            <w:pPr>
              <w:pStyle w:val="Default"/>
              <w:rPr>
                <w:rFonts w:ascii="Arial" w:hAnsi="Arial" w:cs="Arial"/>
                <w:sz w:val="20"/>
                <w:szCs w:val="20"/>
              </w:rPr>
            </w:pPr>
            <w:r w:rsidRPr="007F68EA">
              <w:rPr>
                <w:rFonts w:ascii="Arial" w:hAnsi="Arial" w:cs="Arial"/>
                <w:sz w:val="20"/>
                <w:szCs w:val="20"/>
              </w:rPr>
              <w:t>2.2</w:t>
            </w:r>
          </w:p>
        </w:tc>
        <w:tc>
          <w:tcPr>
            <w:tcW w:w="6148" w:type="dxa"/>
            <w:shd w:val="clear" w:color="auto" w:fill="D0CECE" w:themeFill="background2" w:themeFillShade="E6"/>
          </w:tcPr>
          <w:p w14:paraId="797EBCCA" w14:textId="77777777" w:rsidR="000C32D3" w:rsidRPr="007F68EA" w:rsidRDefault="000C32D3" w:rsidP="002F6B5B">
            <w:pPr>
              <w:pStyle w:val="Overskrift3"/>
              <w:rPr>
                <w:rFonts w:ascii="Arial" w:hAnsi="Arial" w:cs="Arial"/>
              </w:rPr>
            </w:pPr>
            <w:bookmarkStart w:id="13" w:name="_Toc97636320"/>
            <w:r w:rsidRPr="007F68EA">
              <w:rPr>
                <w:rFonts w:ascii="Arial" w:hAnsi="Arial" w:cs="Arial"/>
              </w:rPr>
              <w:t>Foretak, selskap og IKS-er</w:t>
            </w:r>
            <w:bookmarkEnd w:id="13"/>
          </w:p>
        </w:tc>
        <w:tc>
          <w:tcPr>
            <w:tcW w:w="1673" w:type="dxa"/>
            <w:shd w:val="clear" w:color="auto" w:fill="D0CECE" w:themeFill="background2" w:themeFillShade="E6"/>
          </w:tcPr>
          <w:p w14:paraId="0E1D780A" w14:textId="77777777" w:rsidR="000C32D3" w:rsidRPr="007F68EA" w:rsidRDefault="000C32D3"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1B92C56B" w14:textId="77777777" w:rsidR="000C32D3" w:rsidRPr="007F68EA" w:rsidRDefault="000C32D3" w:rsidP="003D5953">
            <w:pPr>
              <w:jc w:val="center"/>
              <w:rPr>
                <w:rFonts w:ascii="Arial" w:hAnsi="Arial" w:cs="Arial"/>
                <w:sz w:val="20"/>
                <w:szCs w:val="20"/>
              </w:rPr>
            </w:pPr>
            <w:r w:rsidRPr="007F68EA">
              <w:rPr>
                <w:rFonts w:ascii="Arial" w:hAnsi="Arial" w:cs="Arial"/>
                <w:sz w:val="20"/>
                <w:szCs w:val="20"/>
              </w:rPr>
              <w:t>Kasseres</w:t>
            </w:r>
          </w:p>
        </w:tc>
      </w:tr>
      <w:tr w:rsidR="004C7D76" w:rsidRPr="007F68EA" w14:paraId="6D92923D" w14:textId="77777777" w:rsidTr="00C20943">
        <w:tc>
          <w:tcPr>
            <w:tcW w:w="829" w:type="dxa"/>
          </w:tcPr>
          <w:p w14:paraId="3506422B"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2.2.1 </w:t>
            </w:r>
          </w:p>
        </w:tc>
        <w:tc>
          <w:tcPr>
            <w:tcW w:w="6148" w:type="dxa"/>
          </w:tcPr>
          <w:p w14:paraId="4C2543BD"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Opprettelse og avvikling av stiftelser, foretak, selskaper og interkommunale samarbeidsordninger </w:t>
            </w:r>
          </w:p>
        </w:tc>
        <w:tc>
          <w:tcPr>
            <w:tcW w:w="1673" w:type="dxa"/>
          </w:tcPr>
          <w:p w14:paraId="4CA47483" w14:textId="10A0CAE8"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5C16B109" w14:textId="77777777" w:rsidR="004C7D76" w:rsidRPr="007F68EA" w:rsidRDefault="004C7D76" w:rsidP="003D5953">
            <w:pPr>
              <w:jc w:val="center"/>
              <w:rPr>
                <w:rFonts w:ascii="Arial" w:hAnsi="Arial" w:cs="Arial"/>
                <w:sz w:val="24"/>
                <w:szCs w:val="24"/>
              </w:rPr>
            </w:pPr>
          </w:p>
        </w:tc>
      </w:tr>
      <w:tr w:rsidR="00671337" w:rsidRPr="007F68EA" w14:paraId="03C45E5D" w14:textId="77777777" w:rsidTr="00C20943">
        <w:tc>
          <w:tcPr>
            <w:tcW w:w="829" w:type="dxa"/>
          </w:tcPr>
          <w:p w14:paraId="2B01248C" w14:textId="77777777" w:rsidR="00671337" w:rsidRPr="007F68EA" w:rsidRDefault="00671337" w:rsidP="004C7D76">
            <w:pPr>
              <w:pStyle w:val="Default"/>
              <w:rPr>
                <w:rFonts w:ascii="Arial" w:hAnsi="Arial" w:cs="Arial"/>
                <w:sz w:val="20"/>
                <w:szCs w:val="20"/>
              </w:rPr>
            </w:pPr>
            <w:r w:rsidRPr="007F68EA">
              <w:rPr>
                <w:rFonts w:ascii="Arial" w:hAnsi="Arial" w:cs="Arial"/>
                <w:sz w:val="20"/>
                <w:szCs w:val="20"/>
              </w:rPr>
              <w:t>2.2.2</w:t>
            </w:r>
          </w:p>
        </w:tc>
        <w:tc>
          <w:tcPr>
            <w:tcW w:w="6148" w:type="dxa"/>
          </w:tcPr>
          <w:p w14:paraId="65E3E866" w14:textId="77777777" w:rsidR="00671337" w:rsidRPr="007F68EA" w:rsidRDefault="00671337" w:rsidP="004C7D76">
            <w:pPr>
              <w:pStyle w:val="Default"/>
              <w:rPr>
                <w:rFonts w:ascii="Arial" w:hAnsi="Arial" w:cs="Arial"/>
                <w:sz w:val="20"/>
                <w:szCs w:val="20"/>
              </w:rPr>
            </w:pPr>
            <w:r w:rsidRPr="007F68EA">
              <w:rPr>
                <w:rFonts w:ascii="Arial" w:hAnsi="Arial" w:cs="Arial"/>
                <w:sz w:val="20"/>
                <w:szCs w:val="20"/>
              </w:rPr>
              <w:t>Avtaler om arkivansvar og arkivorganisering når tjenester legges til foretak, selskap og interkommunale samarbeidsorganer som ikke er omfattet av arkivloven</w:t>
            </w:r>
          </w:p>
        </w:tc>
        <w:tc>
          <w:tcPr>
            <w:tcW w:w="1673" w:type="dxa"/>
          </w:tcPr>
          <w:p w14:paraId="73576D37" w14:textId="07BDF3A4" w:rsidR="00671337" w:rsidRPr="007F68EA" w:rsidRDefault="003D5953" w:rsidP="003D5953">
            <w:pPr>
              <w:pStyle w:val="Default"/>
              <w:jc w:val="center"/>
              <w:rPr>
                <w:rFonts w:ascii="Arial" w:hAnsi="Arial" w:cs="Arial"/>
                <w:sz w:val="20"/>
                <w:szCs w:val="20"/>
              </w:rPr>
            </w:pPr>
            <w:proofErr w:type="spellStart"/>
            <w:r>
              <w:rPr>
                <w:rFonts w:ascii="Arial" w:hAnsi="Arial" w:cs="Arial"/>
                <w:sz w:val="20"/>
                <w:szCs w:val="20"/>
              </w:rPr>
              <w:t>X</w:t>
            </w:r>
            <w:proofErr w:type="spellEnd"/>
          </w:p>
        </w:tc>
        <w:tc>
          <w:tcPr>
            <w:tcW w:w="1268" w:type="dxa"/>
          </w:tcPr>
          <w:p w14:paraId="7C05C0DA" w14:textId="77777777" w:rsidR="00671337" w:rsidRPr="007F68EA" w:rsidRDefault="00671337" w:rsidP="003D5953">
            <w:pPr>
              <w:jc w:val="center"/>
              <w:rPr>
                <w:rFonts w:ascii="Arial" w:hAnsi="Arial" w:cs="Arial"/>
                <w:sz w:val="24"/>
                <w:szCs w:val="24"/>
              </w:rPr>
            </w:pPr>
          </w:p>
        </w:tc>
      </w:tr>
      <w:tr w:rsidR="004C7D76" w:rsidRPr="007F68EA" w14:paraId="4F8887F4" w14:textId="77777777" w:rsidTr="00C20943">
        <w:tc>
          <w:tcPr>
            <w:tcW w:w="829" w:type="dxa"/>
          </w:tcPr>
          <w:p w14:paraId="1F64D04E" w14:textId="77777777" w:rsidR="004C7D76" w:rsidRPr="007F68EA" w:rsidRDefault="00671337" w:rsidP="004C7D76">
            <w:pPr>
              <w:pStyle w:val="Default"/>
              <w:rPr>
                <w:rFonts w:ascii="Arial" w:hAnsi="Arial" w:cs="Arial"/>
                <w:sz w:val="20"/>
                <w:szCs w:val="20"/>
              </w:rPr>
            </w:pPr>
            <w:r w:rsidRPr="007F68EA">
              <w:rPr>
                <w:rFonts w:ascii="Arial" w:hAnsi="Arial" w:cs="Arial"/>
                <w:sz w:val="20"/>
                <w:szCs w:val="20"/>
              </w:rPr>
              <w:t>2.2.3</w:t>
            </w:r>
            <w:r w:rsidR="004C7D76" w:rsidRPr="007F68EA">
              <w:rPr>
                <w:rFonts w:ascii="Arial" w:hAnsi="Arial" w:cs="Arial"/>
                <w:sz w:val="20"/>
                <w:szCs w:val="20"/>
              </w:rPr>
              <w:t xml:space="preserve"> </w:t>
            </w:r>
          </w:p>
        </w:tc>
        <w:tc>
          <w:tcPr>
            <w:tcW w:w="6148" w:type="dxa"/>
          </w:tcPr>
          <w:p w14:paraId="799814DA"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Vedtekter, samarbeidsavtaler, selskapsavtaler og andre avtaler eller vedtak som dokumenterer overføringen av oppgaver og myndighet fra kommunen til kommunale og private foretak, selskaper, samt interkommunalt samarbeidsorgan </w:t>
            </w:r>
          </w:p>
        </w:tc>
        <w:tc>
          <w:tcPr>
            <w:tcW w:w="1673" w:type="dxa"/>
          </w:tcPr>
          <w:p w14:paraId="5A64EB33" w14:textId="0394E0A8"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C9FF50B" w14:textId="77777777" w:rsidR="004C7D76" w:rsidRPr="007F68EA" w:rsidRDefault="004C7D76" w:rsidP="003D5953">
            <w:pPr>
              <w:jc w:val="center"/>
              <w:rPr>
                <w:rFonts w:ascii="Arial" w:hAnsi="Arial" w:cs="Arial"/>
                <w:sz w:val="24"/>
                <w:szCs w:val="24"/>
              </w:rPr>
            </w:pPr>
          </w:p>
        </w:tc>
      </w:tr>
      <w:tr w:rsidR="004C7D76" w:rsidRPr="007F68EA" w14:paraId="1000E5FA" w14:textId="77777777" w:rsidTr="00C20943">
        <w:tc>
          <w:tcPr>
            <w:tcW w:w="829" w:type="dxa"/>
          </w:tcPr>
          <w:p w14:paraId="43D47747" w14:textId="77777777" w:rsidR="004C7D76" w:rsidRPr="007F68EA" w:rsidRDefault="00671337" w:rsidP="004C7D76">
            <w:pPr>
              <w:pStyle w:val="Default"/>
              <w:rPr>
                <w:rFonts w:ascii="Arial" w:hAnsi="Arial" w:cs="Arial"/>
                <w:sz w:val="20"/>
                <w:szCs w:val="20"/>
              </w:rPr>
            </w:pPr>
            <w:r w:rsidRPr="007F68EA">
              <w:rPr>
                <w:rFonts w:ascii="Arial" w:hAnsi="Arial" w:cs="Arial"/>
                <w:sz w:val="20"/>
                <w:szCs w:val="20"/>
              </w:rPr>
              <w:t>2.2.4</w:t>
            </w:r>
            <w:r w:rsidR="004C7D76" w:rsidRPr="007F68EA">
              <w:rPr>
                <w:rFonts w:ascii="Arial" w:hAnsi="Arial" w:cs="Arial"/>
                <w:sz w:val="20"/>
                <w:szCs w:val="20"/>
              </w:rPr>
              <w:t xml:space="preserve"> </w:t>
            </w:r>
          </w:p>
        </w:tc>
        <w:tc>
          <w:tcPr>
            <w:tcW w:w="6148" w:type="dxa"/>
          </w:tcPr>
          <w:p w14:paraId="48F0BE40"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Kommunens kontroll med og revisjon av foretak, selskaper og interkommunale samarbeidsordninger </w:t>
            </w:r>
          </w:p>
        </w:tc>
        <w:tc>
          <w:tcPr>
            <w:tcW w:w="1673" w:type="dxa"/>
          </w:tcPr>
          <w:p w14:paraId="56BF86D3" w14:textId="017B2D41"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0CA423DF" w14:textId="77777777" w:rsidR="004C7D76" w:rsidRPr="007F68EA" w:rsidRDefault="004C7D76" w:rsidP="003D5953">
            <w:pPr>
              <w:jc w:val="center"/>
              <w:rPr>
                <w:rFonts w:ascii="Arial" w:hAnsi="Arial" w:cs="Arial"/>
                <w:sz w:val="24"/>
                <w:szCs w:val="24"/>
              </w:rPr>
            </w:pPr>
          </w:p>
        </w:tc>
      </w:tr>
      <w:tr w:rsidR="000C32D3" w:rsidRPr="007F68EA" w14:paraId="5AC0FC25" w14:textId="77777777" w:rsidTr="00C20943">
        <w:tc>
          <w:tcPr>
            <w:tcW w:w="829" w:type="dxa"/>
            <w:shd w:val="clear" w:color="auto" w:fill="D0CECE" w:themeFill="background2" w:themeFillShade="E6"/>
          </w:tcPr>
          <w:p w14:paraId="0D8351A2" w14:textId="77777777" w:rsidR="000C32D3" w:rsidRPr="007F68EA" w:rsidRDefault="004C7D76" w:rsidP="000C32D3">
            <w:pPr>
              <w:pStyle w:val="Default"/>
              <w:rPr>
                <w:rFonts w:ascii="Arial" w:hAnsi="Arial" w:cs="Arial"/>
                <w:sz w:val="20"/>
                <w:szCs w:val="20"/>
              </w:rPr>
            </w:pPr>
            <w:r w:rsidRPr="007F68EA">
              <w:rPr>
                <w:rFonts w:ascii="Arial" w:hAnsi="Arial" w:cs="Arial"/>
                <w:sz w:val="20"/>
                <w:szCs w:val="20"/>
              </w:rPr>
              <w:t>2.3</w:t>
            </w:r>
          </w:p>
        </w:tc>
        <w:tc>
          <w:tcPr>
            <w:tcW w:w="6148" w:type="dxa"/>
            <w:shd w:val="clear" w:color="auto" w:fill="D0CECE" w:themeFill="background2" w:themeFillShade="E6"/>
          </w:tcPr>
          <w:p w14:paraId="01DF74F8" w14:textId="77777777" w:rsidR="000C32D3" w:rsidRPr="007F68EA" w:rsidRDefault="004C7D76" w:rsidP="002F6B5B">
            <w:pPr>
              <w:pStyle w:val="Overskrift3"/>
              <w:rPr>
                <w:rFonts w:ascii="Arial" w:hAnsi="Arial" w:cs="Arial"/>
              </w:rPr>
            </w:pPr>
            <w:bookmarkStart w:id="14" w:name="_Toc97636321"/>
            <w:r w:rsidRPr="007F68EA">
              <w:rPr>
                <w:rFonts w:ascii="Arial" w:hAnsi="Arial" w:cs="Arial"/>
              </w:rPr>
              <w:t>Valg og medbestemmelse</w:t>
            </w:r>
            <w:bookmarkEnd w:id="14"/>
          </w:p>
        </w:tc>
        <w:tc>
          <w:tcPr>
            <w:tcW w:w="1673" w:type="dxa"/>
            <w:shd w:val="clear" w:color="auto" w:fill="D0CECE" w:themeFill="background2" w:themeFillShade="E6"/>
          </w:tcPr>
          <w:p w14:paraId="7496FBA6" w14:textId="77777777" w:rsidR="000C32D3" w:rsidRPr="007F68EA" w:rsidRDefault="004C7D76"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F40F9EE" w14:textId="77777777" w:rsidR="000C32D3" w:rsidRPr="007F68EA" w:rsidRDefault="004C7D76" w:rsidP="003D5953">
            <w:pPr>
              <w:jc w:val="center"/>
              <w:rPr>
                <w:rFonts w:ascii="Arial" w:hAnsi="Arial" w:cs="Arial"/>
                <w:sz w:val="20"/>
                <w:szCs w:val="20"/>
              </w:rPr>
            </w:pPr>
            <w:r w:rsidRPr="007F68EA">
              <w:rPr>
                <w:rFonts w:ascii="Arial" w:hAnsi="Arial" w:cs="Arial"/>
                <w:sz w:val="20"/>
                <w:szCs w:val="20"/>
              </w:rPr>
              <w:t>Kasseres</w:t>
            </w:r>
          </w:p>
        </w:tc>
      </w:tr>
      <w:tr w:rsidR="004C7D76" w:rsidRPr="007F68EA" w14:paraId="57A0FB8D" w14:textId="77777777" w:rsidTr="00C20943">
        <w:tc>
          <w:tcPr>
            <w:tcW w:w="829" w:type="dxa"/>
          </w:tcPr>
          <w:p w14:paraId="38960BBB"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2.3.1 </w:t>
            </w:r>
          </w:p>
        </w:tc>
        <w:tc>
          <w:tcPr>
            <w:tcW w:w="6148" w:type="dxa"/>
          </w:tcPr>
          <w:p w14:paraId="50A1D5B3" w14:textId="77777777" w:rsidR="00D065E4" w:rsidRDefault="00D065E4" w:rsidP="004C7D76">
            <w:pPr>
              <w:pStyle w:val="Default"/>
              <w:rPr>
                <w:rFonts w:ascii="Arial" w:hAnsi="Arial" w:cs="Arial"/>
                <w:sz w:val="20"/>
                <w:szCs w:val="20"/>
              </w:rPr>
            </w:pPr>
            <w:r w:rsidRPr="00D065E4">
              <w:rPr>
                <w:rFonts w:ascii="Arial" w:hAnsi="Arial" w:cs="Arial"/>
                <w:sz w:val="20"/>
                <w:szCs w:val="20"/>
              </w:rPr>
              <w:t>Retningslinjer og oppgaver i forbindelse med valg, folkeavstemninger og andre tiltak for medbestemmelse.</w:t>
            </w:r>
          </w:p>
          <w:p w14:paraId="6F4CDB2C" w14:textId="311D6B15" w:rsidR="004C7D76" w:rsidRPr="00D065E4" w:rsidRDefault="004C7D76" w:rsidP="004C7D76">
            <w:pPr>
              <w:pStyle w:val="Default"/>
              <w:rPr>
                <w:rFonts w:ascii="Arial" w:hAnsi="Arial" w:cs="Arial"/>
                <w:i/>
                <w:iCs/>
                <w:sz w:val="20"/>
                <w:szCs w:val="20"/>
              </w:rPr>
            </w:pPr>
            <w:r w:rsidRPr="00D065E4">
              <w:rPr>
                <w:rFonts w:ascii="Arial" w:hAnsi="Arial" w:cs="Arial"/>
                <w:i/>
                <w:iCs/>
                <w:color w:val="FF0000"/>
                <w:sz w:val="20"/>
                <w:szCs w:val="20"/>
              </w:rPr>
              <w:t xml:space="preserve">Retningslinjer og oppgaver i forbindelse med valg, folkeavstemninger og andre tiltak for medbestemmelse </w:t>
            </w:r>
          </w:p>
        </w:tc>
        <w:tc>
          <w:tcPr>
            <w:tcW w:w="1673" w:type="dxa"/>
          </w:tcPr>
          <w:p w14:paraId="728129CE" w14:textId="6D83CE22"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02DC9BB" w14:textId="77777777" w:rsidR="004C7D76" w:rsidRPr="007F68EA" w:rsidRDefault="004C7D76" w:rsidP="003D5953">
            <w:pPr>
              <w:jc w:val="center"/>
              <w:rPr>
                <w:rFonts w:ascii="Arial" w:hAnsi="Arial" w:cs="Arial"/>
                <w:sz w:val="24"/>
                <w:szCs w:val="24"/>
              </w:rPr>
            </w:pPr>
          </w:p>
        </w:tc>
      </w:tr>
      <w:tr w:rsidR="004C7D76" w:rsidRPr="007F68EA" w14:paraId="63549BDE" w14:textId="77777777" w:rsidTr="00C20943">
        <w:tc>
          <w:tcPr>
            <w:tcW w:w="829" w:type="dxa"/>
          </w:tcPr>
          <w:p w14:paraId="55DF2A49"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2.3.2 </w:t>
            </w:r>
          </w:p>
        </w:tc>
        <w:tc>
          <w:tcPr>
            <w:tcW w:w="6148" w:type="dxa"/>
          </w:tcPr>
          <w:p w14:paraId="6D661918"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Oppnevning av valgstyre, valgmanntall, organisering av forhåndsstemming, valgoppgjør </w:t>
            </w:r>
          </w:p>
        </w:tc>
        <w:tc>
          <w:tcPr>
            <w:tcW w:w="1673" w:type="dxa"/>
          </w:tcPr>
          <w:p w14:paraId="00DDA11D" w14:textId="7487DF0B"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517A7E85" w14:textId="77777777" w:rsidR="004C7D76" w:rsidRPr="007F68EA" w:rsidRDefault="004C7D76" w:rsidP="003D5953">
            <w:pPr>
              <w:jc w:val="center"/>
              <w:rPr>
                <w:rFonts w:ascii="Arial" w:hAnsi="Arial" w:cs="Arial"/>
                <w:sz w:val="24"/>
                <w:szCs w:val="24"/>
              </w:rPr>
            </w:pPr>
          </w:p>
        </w:tc>
      </w:tr>
      <w:tr w:rsidR="004C7D76" w:rsidRPr="007F68EA" w14:paraId="69737B5E" w14:textId="77777777" w:rsidTr="00C20943">
        <w:tc>
          <w:tcPr>
            <w:tcW w:w="829" w:type="dxa"/>
          </w:tcPr>
          <w:p w14:paraId="3FEC7A00"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2.3.3 </w:t>
            </w:r>
          </w:p>
        </w:tc>
        <w:tc>
          <w:tcPr>
            <w:tcW w:w="6148" w:type="dxa"/>
          </w:tcPr>
          <w:p w14:paraId="6E11307B"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Folkeavstemninger, innbyggerinitiativ, folkemøter og høringer i spørsmål av betydning for innbyggerne </w:t>
            </w:r>
          </w:p>
        </w:tc>
        <w:tc>
          <w:tcPr>
            <w:tcW w:w="1673" w:type="dxa"/>
          </w:tcPr>
          <w:p w14:paraId="247DE0C3" w14:textId="1B849592"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0C2458E8" w14:textId="77777777" w:rsidR="004C7D76" w:rsidRPr="007F68EA" w:rsidRDefault="004C7D76" w:rsidP="003D5953">
            <w:pPr>
              <w:jc w:val="center"/>
              <w:rPr>
                <w:rFonts w:ascii="Arial" w:hAnsi="Arial" w:cs="Arial"/>
                <w:sz w:val="24"/>
                <w:szCs w:val="24"/>
              </w:rPr>
            </w:pPr>
          </w:p>
        </w:tc>
      </w:tr>
      <w:tr w:rsidR="004C7D76" w:rsidRPr="007F68EA" w14:paraId="5113661B" w14:textId="77777777" w:rsidTr="00C20943">
        <w:tc>
          <w:tcPr>
            <w:tcW w:w="829" w:type="dxa"/>
          </w:tcPr>
          <w:p w14:paraId="0E50C31B"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2.3.4 </w:t>
            </w:r>
          </w:p>
        </w:tc>
        <w:tc>
          <w:tcPr>
            <w:tcW w:w="6148" w:type="dxa"/>
          </w:tcPr>
          <w:p w14:paraId="4B59A33F"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Organiseringen av valget, eks. fastsettelse av stemmesteder og åpningstider </w:t>
            </w:r>
          </w:p>
        </w:tc>
        <w:tc>
          <w:tcPr>
            <w:tcW w:w="1673" w:type="dxa"/>
          </w:tcPr>
          <w:p w14:paraId="48D889D1" w14:textId="486ABD28"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362C0047" w14:textId="77777777" w:rsidR="004C7D76" w:rsidRPr="007F68EA" w:rsidRDefault="004C7D76" w:rsidP="003D5953">
            <w:pPr>
              <w:jc w:val="center"/>
              <w:rPr>
                <w:rFonts w:ascii="Arial" w:hAnsi="Arial" w:cs="Arial"/>
                <w:sz w:val="24"/>
                <w:szCs w:val="24"/>
              </w:rPr>
            </w:pPr>
          </w:p>
        </w:tc>
      </w:tr>
      <w:tr w:rsidR="004C7D76" w:rsidRPr="007F68EA" w14:paraId="639E953F" w14:textId="77777777" w:rsidTr="00C20943">
        <w:tc>
          <w:tcPr>
            <w:tcW w:w="829" w:type="dxa"/>
          </w:tcPr>
          <w:p w14:paraId="7040EA21"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2.3.5 </w:t>
            </w:r>
          </w:p>
        </w:tc>
        <w:tc>
          <w:tcPr>
            <w:tcW w:w="6148" w:type="dxa"/>
          </w:tcPr>
          <w:p w14:paraId="0562E968"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Organisering av opptelling </w:t>
            </w:r>
          </w:p>
        </w:tc>
        <w:tc>
          <w:tcPr>
            <w:tcW w:w="1673" w:type="dxa"/>
          </w:tcPr>
          <w:p w14:paraId="3EA0E02C" w14:textId="41E78D6F"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3CC4C3F6" w14:textId="6B29B65C" w:rsidR="004C7D76" w:rsidRPr="007F68EA" w:rsidRDefault="004C7D76" w:rsidP="003D5953">
            <w:pPr>
              <w:pStyle w:val="Default"/>
              <w:jc w:val="center"/>
              <w:rPr>
                <w:rFonts w:ascii="Arial" w:hAnsi="Arial" w:cs="Arial"/>
                <w:sz w:val="20"/>
                <w:szCs w:val="20"/>
              </w:rPr>
            </w:pPr>
          </w:p>
        </w:tc>
      </w:tr>
      <w:tr w:rsidR="004C7D76" w:rsidRPr="007F68EA" w14:paraId="3A271947" w14:textId="77777777" w:rsidTr="00C20943">
        <w:tc>
          <w:tcPr>
            <w:tcW w:w="829" w:type="dxa"/>
          </w:tcPr>
          <w:p w14:paraId="55D08CC5"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2.3.6 </w:t>
            </w:r>
          </w:p>
        </w:tc>
        <w:tc>
          <w:tcPr>
            <w:tcW w:w="6148" w:type="dxa"/>
          </w:tcPr>
          <w:p w14:paraId="3CB53736"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Avkrysningsmanntall </w:t>
            </w:r>
          </w:p>
        </w:tc>
        <w:tc>
          <w:tcPr>
            <w:tcW w:w="1673" w:type="dxa"/>
          </w:tcPr>
          <w:p w14:paraId="0F13DDB3" w14:textId="77777777" w:rsidR="004C7D76" w:rsidRPr="007F68EA" w:rsidRDefault="004C7D76" w:rsidP="003D5953">
            <w:pPr>
              <w:pStyle w:val="Default"/>
              <w:jc w:val="center"/>
              <w:rPr>
                <w:rFonts w:ascii="Arial" w:hAnsi="Arial" w:cs="Arial"/>
                <w:sz w:val="20"/>
                <w:szCs w:val="20"/>
              </w:rPr>
            </w:pPr>
          </w:p>
        </w:tc>
        <w:tc>
          <w:tcPr>
            <w:tcW w:w="1268" w:type="dxa"/>
          </w:tcPr>
          <w:p w14:paraId="082CCFA8" w14:textId="77777777" w:rsidR="004C7D76" w:rsidRPr="007F68EA" w:rsidRDefault="004C7D76" w:rsidP="003D5953">
            <w:pPr>
              <w:pStyle w:val="Default"/>
              <w:jc w:val="center"/>
              <w:rPr>
                <w:rFonts w:ascii="Arial" w:hAnsi="Arial" w:cs="Arial"/>
                <w:sz w:val="20"/>
                <w:szCs w:val="20"/>
              </w:rPr>
            </w:pPr>
            <w:r w:rsidRPr="007F68EA">
              <w:rPr>
                <w:rFonts w:ascii="Arial" w:hAnsi="Arial" w:cs="Arial"/>
                <w:sz w:val="20"/>
                <w:szCs w:val="20"/>
              </w:rPr>
              <w:t>4 år</w:t>
            </w:r>
          </w:p>
        </w:tc>
      </w:tr>
      <w:tr w:rsidR="004C7D76" w:rsidRPr="007F68EA" w14:paraId="70FA9C26" w14:textId="77777777" w:rsidTr="00C20943">
        <w:tc>
          <w:tcPr>
            <w:tcW w:w="829" w:type="dxa"/>
          </w:tcPr>
          <w:p w14:paraId="090189F2"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2.3.7 </w:t>
            </w:r>
          </w:p>
        </w:tc>
        <w:tc>
          <w:tcPr>
            <w:tcW w:w="6148" w:type="dxa"/>
          </w:tcPr>
          <w:p w14:paraId="1B15B187" w14:textId="77777777" w:rsidR="004C7D76" w:rsidRPr="007F68EA" w:rsidRDefault="004C7D76" w:rsidP="004C7D76">
            <w:pPr>
              <w:rPr>
                <w:rFonts w:ascii="Arial" w:hAnsi="Arial" w:cs="Arial"/>
                <w:sz w:val="20"/>
                <w:szCs w:val="20"/>
              </w:rPr>
            </w:pPr>
            <w:r w:rsidRPr="007F68EA">
              <w:rPr>
                <w:rFonts w:ascii="Arial" w:hAnsi="Arial" w:cs="Arial"/>
                <w:sz w:val="20"/>
                <w:szCs w:val="20"/>
              </w:rPr>
              <w:t xml:space="preserve">Stemmesedler </w:t>
            </w:r>
          </w:p>
        </w:tc>
        <w:tc>
          <w:tcPr>
            <w:tcW w:w="1673" w:type="dxa"/>
          </w:tcPr>
          <w:p w14:paraId="2A484CC1" w14:textId="77777777" w:rsidR="004C7D76" w:rsidRPr="007F68EA" w:rsidRDefault="004C7D76" w:rsidP="003D5953">
            <w:pPr>
              <w:jc w:val="center"/>
              <w:rPr>
                <w:rFonts w:ascii="Arial" w:hAnsi="Arial" w:cs="Arial"/>
                <w:sz w:val="20"/>
                <w:szCs w:val="20"/>
              </w:rPr>
            </w:pPr>
          </w:p>
        </w:tc>
        <w:tc>
          <w:tcPr>
            <w:tcW w:w="1268" w:type="dxa"/>
          </w:tcPr>
          <w:p w14:paraId="32B5513F" w14:textId="77777777" w:rsidR="004C7D76" w:rsidRPr="007F68EA" w:rsidRDefault="004C7D76" w:rsidP="003D5953">
            <w:pPr>
              <w:pStyle w:val="Default"/>
              <w:jc w:val="center"/>
              <w:rPr>
                <w:rFonts w:ascii="Arial" w:hAnsi="Arial" w:cs="Arial"/>
                <w:sz w:val="20"/>
                <w:szCs w:val="20"/>
              </w:rPr>
            </w:pPr>
            <w:r w:rsidRPr="007F68EA">
              <w:rPr>
                <w:rFonts w:ascii="Arial" w:hAnsi="Arial" w:cs="Arial"/>
                <w:sz w:val="20"/>
                <w:szCs w:val="20"/>
              </w:rPr>
              <w:t>4 år</w:t>
            </w:r>
          </w:p>
        </w:tc>
      </w:tr>
      <w:tr w:rsidR="000C32D3" w:rsidRPr="007F68EA" w14:paraId="2269170A" w14:textId="77777777" w:rsidTr="00C20943">
        <w:tc>
          <w:tcPr>
            <w:tcW w:w="829" w:type="dxa"/>
            <w:shd w:val="clear" w:color="auto" w:fill="D0CECE" w:themeFill="background2" w:themeFillShade="E6"/>
          </w:tcPr>
          <w:p w14:paraId="59455BD5" w14:textId="77777777" w:rsidR="000C32D3" w:rsidRPr="007F68EA" w:rsidRDefault="004C7D76" w:rsidP="000C32D3">
            <w:pPr>
              <w:pStyle w:val="Default"/>
              <w:rPr>
                <w:rFonts w:ascii="Arial" w:hAnsi="Arial" w:cs="Arial"/>
                <w:sz w:val="20"/>
                <w:szCs w:val="20"/>
              </w:rPr>
            </w:pPr>
            <w:r w:rsidRPr="007F68EA">
              <w:rPr>
                <w:rFonts w:ascii="Arial" w:hAnsi="Arial" w:cs="Arial"/>
                <w:sz w:val="20"/>
                <w:szCs w:val="20"/>
              </w:rPr>
              <w:t>2.4</w:t>
            </w:r>
          </w:p>
        </w:tc>
        <w:tc>
          <w:tcPr>
            <w:tcW w:w="6148" w:type="dxa"/>
            <w:shd w:val="clear" w:color="auto" w:fill="D0CECE" w:themeFill="background2" w:themeFillShade="E6"/>
          </w:tcPr>
          <w:p w14:paraId="54E0E84C" w14:textId="77777777" w:rsidR="000C32D3" w:rsidRPr="007F68EA" w:rsidRDefault="004C7D76" w:rsidP="002F6B5B">
            <w:pPr>
              <w:pStyle w:val="Overskrift3"/>
              <w:rPr>
                <w:rFonts w:ascii="Arial" w:hAnsi="Arial" w:cs="Arial"/>
              </w:rPr>
            </w:pPr>
            <w:bookmarkStart w:id="15" w:name="_Toc97636322"/>
            <w:r w:rsidRPr="007F68EA">
              <w:rPr>
                <w:rFonts w:ascii="Arial" w:hAnsi="Arial" w:cs="Arial"/>
              </w:rPr>
              <w:t>Sikkerhet og beredskap</w:t>
            </w:r>
            <w:bookmarkEnd w:id="15"/>
          </w:p>
        </w:tc>
        <w:tc>
          <w:tcPr>
            <w:tcW w:w="1673" w:type="dxa"/>
            <w:shd w:val="clear" w:color="auto" w:fill="D0CECE" w:themeFill="background2" w:themeFillShade="E6"/>
          </w:tcPr>
          <w:p w14:paraId="533C975B" w14:textId="77777777" w:rsidR="000C32D3" w:rsidRPr="007F68EA" w:rsidRDefault="004C7D76"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6875F8A" w14:textId="77777777" w:rsidR="000C32D3" w:rsidRPr="007F68EA" w:rsidRDefault="004C7D76" w:rsidP="003D5953">
            <w:pPr>
              <w:jc w:val="center"/>
              <w:rPr>
                <w:rFonts w:ascii="Arial" w:hAnsi="Arial" w:cs="Arial"/>
                <w:sz w:val="20"/>
                <w:szCs w:val="20"/>
              </w:rPr>
            </w:pPr>
            <w:r w:rsidRPr="007F68EA">
              <w:rPr>
                <w:rFonts w:ascii="Arial" w:hAnsi="Arial" w:cs="Arial"/>
                <w:sz w:val="20"/>
                <w:szCs w:val="20"/>
              </w:rPr>
              <w:t>Kasseres</w:t>
            </w:r>
          </w:p>
        </w:tc>
      </w:tr>
      <w:tr w:rsidR="004C7D76" w:rsidRPr="007F68EA" w14:paraId="13380D77" w14:textId="77777777" w:rsidTr="00C20943">
        <w:tc>
          <w:tcPr>
            <w:tcW w:w="829" w:type="dxa"/>
          </w:tcPr>
          <w:p w14:paraId="34A58F4F"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2.4.1 </w:t>
            </w:r>
          </w:p>
        </w:tc>
        <w:tc>
          <w:tcPr>
            <w:tcW w:w="6148" w:type="dxa"/>
          </w:tcPr>
          <w:p w14:paraId="4E7797C6"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Kommunens overordnede oppgaver innen sikkerhet og beredskap i henhold til lovverk som regulerer ulike fagområder </w:t>
            </w:r>
          </w:p>
        </w:tc>
        <w:tc>
          <w:tcPr>
            <w:tcW w:w="1673" w:type="dxa"/>
          </w:tcPr>
          <w:p w14:paraId="5D066B1B" w14:textId="3A45DBDC"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5A47E564" w14:textId="77777777" w:rsidR="004C7D76" w:rsidRPr="007F68EA" w:rsidRDefault="004C7D76" w:rsidP="003D5953">
            <w:pPr>
              <w:jc w:val="center"/>
              <w:rPr>
                <w:rFonts w:ascii="Arial" w:hAnsi="Arial" w:cs="Arial"/>
                <w:sz w:val="24"/>
                <w:szCs w:val="24"/>
              </w:rPr>
            </w:pPr>
          </w:p>
        </w:tc>
      </w:tr>
      <w:tr w:rsidR="004C7D76" w:rsidRPr="007F68EA" w14:paraId="59462007" w14:textId="77777777" w:rsidTr="00C20943">
        <w:tc>
          <w:tcPr>
            <w:tcW w:w="829" w:type="dxa"/>
          </w:tcPr>
          <w:p w14:paraId="6869436D"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2.4.2 </w:t>
            </w:r>
          </w:p>
        </w:tc>
        <w:tc>
          <w:tcPr>
            <w:tcW w:w="6148" w:type="dxa"/>
          </w:tcPr>
          <w:p w14:paraId="294CAB74"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Kommunens rolle i den nasjonale beredskapen og oppgaver i henhold til sivilbeskyttelsesloven, herunder beredskapsplaner og risiko- og sårbarhetsanalyser for kommunen som helhet og deltakelse i regionale og nasjonale beredskapsøvelser </w:t>
            </w:r>
          </w:p>
        </w:tc>
        <w:tc>
          <w:tcPr>
            <w:tcW w:w="1673" w:type="dxa"/>
          </w:tcPr>
          <w:p w14:paraId="7D5A4878" w14:textId="25106B41"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0B9B20CD" w14:textId="77777777" w:rsidR="004C7D76" w:rsidRPr="007F68EA" w:rsidRDefault="004C7D76" w:rsidP="003D5953">
            <w:pPr>
              <w:jc w:val="center"/>
              <w:rPr>
                <w:rFonts w:ascii="Arial" w:hAnsi="Arial" w:cs="Arial"/>
                <w:sz w:val="24"/>
                <w:szCs w:val="24"/>
              </w:rPr>
            </w:pPr>
          </w:p>
        </w:tc>
      </w:tr>
      <w:tr w:rsidR="004C7D76" w:rsidRPr="007F68EA" w14:paraId="7F79EDC8" w14:textId="77777777" w:rsidTr="00C20943">
        <w:tc>
          <w:tcPr>
            <w:tcW w:w="829" w:type="dxa"/>
          </w:tcPr>
          <w:p w14:paraId="72479849"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2.4.3 </w:t>
            </w:r>
          </w:p>
        </w:tc>
        <w:tc>
          <w:tcPr>
            <w:tcW w:w="6148" w:type="dxa"/>
          </w:tcPr>
          <w:p w14:paraId="3FAA305D"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Kommunens ivaretakelse av samfunnssikkerhetsaspektet i kommunal og regional planlegging, herunder risiko- og sårbarhetsanalyser for utbyggingsområder </w:t>
            </w:r>
          </w:p>
        </w:tc>
        <w:tc>
          <w:tcPr>
            <w:tcW w:w="1673" w:type="dxa"/>
          </w:tcPr>
          <w:p w14:paraId="7F0E45C2" w14:textId="01EF5869"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1972BD8" w14:textId="77777777" w:rsidR="004C7D76" w:rsidRPr="007F68EA" w:rsidRDefault="004C7D76" w:rsidP="003D5953">
            <w:pPr>
              <w:jc w:val="center"/>
              <w:rPr>
                <w:rFonts w:ascii="Arial" w:hAnsi="Arial" w:cs="Arial"/>
                <w:sz w:val="24"/>
                <w:szCs w:val="24"/>
              </w:rPr>
            </w:pPr>
          </w:p>
        </w:tc>
      </w:tr>
      <w:tr w:rsidR="004C7D76" w:rsidRPr="007F68EA" w14:paraId="2067557B" w14:textId="77777777" w:rsidTr="00C20943">
        <w:tc>
          <w:tcPr>
            <w:tcW w:w="829" w:type="dxa"/>
          </w:tcPr>
          <w:p w14:paraId="03A41C94"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2.4.4 </w:t>
            </w:r>
          </w:p>
        </w:tc>
        <w:tc>
          <w:tcPr>
            <w:tcW w:w="6148" w:type="dxa"/>
          </w:tcPr>
          <w:p w14:paraId="49E90440"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Etablering og utvikling av kommunens styringssystem for sikkerhet og beredskap, herunder interne instrukser og retningslinjer for sikkerhets- og beredskapsarbeid, organisering av sikkerhetsadministrasjon, virksomhetsledelsens oppfølging og evaluering av sikkerhet og beredskap </w:t>
            </w:r>
          </w:p>
        </w:tc>
        <w:tc>
          <w:tcPr>
            <w:tcW w:w="1673" w:type="dxa"/>
          </w:tcPr>
          <w:p w14:paraId="0B54E4B8" w14:textId="561F65AC"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52D715AC" w14:textId="77777777" w:rsidR="004C7D76" w:rsidRPr="007F68EA" w:rsidRDefault="004C7D76" w:rsidP="003D5953">
            <w:pPr>
              <w:jc w:val="center"/>
              <w:rPr>
                <w:rFonts w:ascii="Arial" w:hAnsi="Arial" w:cs="Arial"/>
                <w:sz w:val="24"/>
                <w:szCs w:val="24"/>
              </w:rPr>
            </w:pPr>
          </w:p>
        </w:tc>
      </w:tr>
      <w:tr w:rsidR="004C7D76" w:rsidRPr="007F68EA" w14:paraId="3DCAB0AD" w14:textId="77777777" w:rsidTr="00C20943">
        <w:tc>
          <w:tcPr>
            <w:tcW w:w="829" w:type="dxa"/>
          </w:tcPr>
          <w:p w14:paraId="37471C09"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2.4.5 </w:t>
            </w:r>
          </w:p>
        </w:tc>
        <w:tc>
          <w:tcPr>
            <w:tcW w:w="6148" w:type="dxa"/>
          </w:tcPr>
          <w:p w14:paraId="3E0B62A1"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Sikkerhetsrapportering, herunder rapportering internt i kommunen samt til regionale og nasjonale tilsynsmyndigheter vedr sikkerhet </w:t>
            </w:r>
          </w:p>
        </w:tc>
        <w:tc>
          <w:tcPr>
            <w:tcW w:w="1673" w:type="dxa"/>
          </w:tcPr>
          <w:p w14:paraId="55D3A0C4" w14:textId="0D8C53CD"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32CB56B8" w14:textId="77777777" w:rsidR="004C7D76" w:rsidRPr="007F68EA" w:rsidRDefault="004C7D76" w:rsidP="003D5953">
            <w:pPr>
              <w:jc w:val="center"/>
              <w:rPr>
                <w:rFonts w:ascii="Arial" w:hAnsi="Arial" w:cs="Arial"/>
                <w:sz w:val="24"/>
                <w:szCs w:val="24"/>
              </w:rPr>
            </w:pPr>
          </w:p>
        </w:tc>
      </w:tr>
      <w:tr w:rsidR="004C7D76" w:rsidRPr="007F68EA" w14:paraId="793B6587" w14:textId="77777777" w:rsidTr="00C20943">
        <w:tc>
          <w:tcPr>
            <w:tcW w:w="829" w:type="dxa"/>
          </w:tcPr>
          <w:p w14:paraId="23E8C2E7"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2.4.6 </w:t>
            </w:r>
          </w:p>
        </w:tc>
        <w:tc>
          <w:tcPr>
            <w:tcW w:w="6148" w:type="dxa"/>
          </w:tcPr>
          <w:p w14:paraId="3389DA88"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Personellsikkerhet: Nærmere bestemmelser utarbeides av Riksarkivaren og Nasjonal sikkerhetsmyndighet </w:t>
            </w:r>
          </w:p>
        </w:tc>
        <w:tc>
          <w:tcPr>
            <w:tcW w:w="1673" w:type="dxa"/>
          </w:tcPr>
          <w:p w14:paraId="4A91593D" w14:textId="5B77A18F"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5195E17" w14:textId="77777777" w:rsidR="004C7D76" w:rsidRPr="007F68EA" w:rsidRDefault="004C7D76" w:rsidP="003D5953">
            <w:pPr>
              <w:jc w:val="center"/>
              <w:rPr>
                <w:rFonts w:ascii="Arial" w:hAnsi="Arial" w:cs="Arial"/>
                <w:sz w:val="24"/>
                <w:szCs w:val="24"/>
              </w:rPr>
            </w:pPr>
          </w:p>
        </w:tc>
      </w:tr>
      <w:tr w:rsidR="003C635C" w:rsidRPr="007F68EA" w14:paraId="4AEBE424" w14:textId="77777777" w:rsidTr="00C20943">
        <w:tc>
          <w:tcPr>
            <w:tcW w:w="829" w:type="dxa"/>
          </w:tcPr>
          <w:p w14:paraId="6D1965B0" w14:textId="1D13AC05" w:rsidR="003C635C" w:rsidRPr="004D1BC6" w:rsidRDefault="003C635C" w:rsidP="004C7D76">
            <w:pPr>
              <w:pStyle w:val="Default"/>
              <w:rPr>
                <w:rFonts w:ascii="Arial" w:hAnsi="Arial" w:cs="Arial"/>
                <w:sz w:val="20"/>
                <w:szCs w:val="20"/>
                <w:highlight w:val="yellow"/>
              </w:rPr>
            </w:pPr>
            <w:r w:rsidRPr="004D1BC6">
              <w:rPr>
                <w:rFonts w:ascii="Arial" w:hAnsi="Arial" w:cs="Arial"/>
                <w:sz w:val="20"/>
                <w:szCs w:val="20"/>
                <w:highlight w:val="yellow"/>
              </w:rPr>
              <w:t>2.4.7</w:t>
            </w:r>
          </w:p>
        </w:tc>
        <w:tc>
          <w:tcPr>
            <w:tcW w:w="6148" w:type="dxa"/>
          </w:tcPr>
          <w:p w14:paraId="025F0262" w14:textId="075097C2" w:rsidR="003C635C" w:rsidRPr="004D1BC6" w:rsidRDefault="003C635C" w:rsidP="004C7D76">
            <w:pPr>
              <w:pStyle w:val="Default"/>
              <w:rPr>
                <w:rFonts w:ascii="Arial" w:hAnsi="Arial" w:cs="Arial"/>
                <w:sz w:val="20"/>
                <w:szCs w:val="20"/>
                <w:highlight w:val="yellow"/>
              </w:rPr>
            </w:pPr>
            <w:r w:rsidRPr="004D1BC6">
              <w:rPr>
                <w:rFonts w:ascii="Arial" w:hAnsi="Arial" w:cs="Arial"/>
                <w:sz w:val="20"/>
                <w:szCs w:val="20"/>
                <w:highlight w:val="yellow"/>
              </w:rPr>
              <w:t xml:space="preserve">Logger </w:t>
            </w:r>
            <w:r w:rsidR="001570AE" w:rsidRPr="004D1BC6">
              <w:rPr>
                <w:rFonts w:ascii="Arial" w:hAnsi="Arial" w:cs="Arial"/>
                <w:sz w:val="20"/>
                <w:szCs w:val="20"/>
                <w:highlight w:val="yellow"/>
              </w:rPr>
              <w:t>fra krisehåndteringssystem</w:t>
            </w:r>
          </w:p>
        </w:tc>
        <w:tc>
          <w:tcPr>
            <w:tcW w:w="1673" w:type="dxa"/>
          </w:tcPr>
          <w:p w14:paraId="11EB1D61" w14:textId="2F604F6A" w:rsidR="003C635C" w:rsidRPr="007F68EA" w:rsidRDefault="004D1BC6" w:rsidP="003D5953">
            <w:pPr>
              <w:pStyle w:val="Default"/>
              <w:jc w:val="center"/>
              <w:rPr>
                <w:rFonts w:ascii="Arial" w:hAnsi="Arial" w:cs="Arial"/>
                <w:sz w:val="20"/>
                <w:szCs w:val="20"/>
              </w:rPr>
            </w:pPr>
            <w:r w:rsidRPr="004D1BC6">
              <w:rPr>
                <w:rFonts w:ascii="Arial" w:hAnsi="Arial" w:cs="Arial"/>
                <w:sz w:val="20"/>
                <w:szCs w:val="20"/>
                <w:highlight w:val="yellow"/>
              </w:rPr>
              <w:t>x</w:t>
            </w:r>
          </w:p>
        </w:tc>
        <w:tc>
          <w:tcPr>
            <w:tcW w:w="1268" w:type="dxa"/>
          </w:tcPr>
          <w:p w14:paraId="03D2D96D" w14:textId="77777777" w:rsidR="003C635C" w:rsidRPr="007F68EA" w:rsidRDefault="003C635C" w:rsidP="003D5953">
            <w:pPr>
              <w:jc w:val="center"/>
              <w:rPr>
                <w:rFonts w:ascii="Arial" w:hAnsi="Arial" w:cs="Arial"/>
                <w:sz w:val="24"/>
                <w:szCs w:val="24"/>
              </w:rPr>
            </w:pPr>
          </w:p>
        </w:tc>
      </w:tr>
      <w:tr w:rsidR="000C32D3" w:rsidRPr="007F68EA" w14:paraId="374DF433" w14:textId="77777777" w:rsidTr="00C20943">
        <w:tc>
          <w:tcPr>
            <w:tcW w:w="829" w:type="dxa"/>
            <w:shd w:val="clear" w:color="auto" w:fill="D0CECE" w:themeFill="background2" w:themeFillShade="E6"/>
          </w:tcPr>
          <w:p w14:paraId="76B2EFB0" w14:textId="77777777" w:rsidR="000C32D3" w:rsidRPr="007F68EA" w:rsidRDefault="004C7D76" w:rsidP="000C32D3">
            <w:pPr>
              <w:pStyle w:val="Default"/>
              <w:rPr>
                <w:rFonts w:ascii="Arial" w:hAnsi="Arial" w:cs="Arial"/>
                <w:sz w:val="20"/>
                <w:szCs w:val="20"/>
              </w:rPr>
            </w:pPr>
            <w:r w:rsidRPr="007F68EA">
              <w:rPr>
                <w:rFonts w:ascii="Arial" w:hAnsi="Arial" w:cs="Arial"/>
                <w:sz w:val="20"/>
                <w:szCs w:val="20"/>
              </w:rPr>
              <w:t>2.5</w:t>
            </w:r>
          </w:p>
        </w:tc>
        <w:tc>
          <w:tcPr>
            <w:tcW w:w="6148" w:type="dxa"/>
            <w:shd w:val="clear" w:color="auto" w:fill="D0CECE" w:themeFill="background2" w:themeFillShade="E6"/>
          </w:tcPr>
          <w:p w14:paraId="49A238AF" w14:textId="77777777" w:rsidR="000C32D3" w:rsidRPr="007F68EA" w:rsidRDefault="004C7D76" w:rsidP="002F6B5B">
            <w:pPr>
              <w:pStyle w:val="Overskrift3"/>
              <w:rPr>
                <w:rFonts w:ascii="Arial" w:hAnsi="Arial" w:cs="Arial"/>
              </w:rPr>
            </w:pPr>
            <w:bookmarkStart w:id="16" w:name="_Toc97636323"/>
            <w:r w:rsidRPr="007F68EA">
              <w:rPr>
                <w:rFonts w:ascii="Arial" w:hAnsi="Arial" w:cs="Arial"/>
              </w:rPr>
              <w:t>Kommuneadvokat</w:t>
            </w:r>
            <w:bookmarkEnd w:id="16"/>
          </w:p>
        </w:tc>
        <w:tc>
          <w:tcPr>
            <w:tcW w:w="1673" w:type="dxa"/>
            <w:shd w:val="clear" w:color="auto" w:fill="D0CECE" w:themeFill="background2" w:themeFillShade="E6"/>
          </w:tcPr>
          <w:p w14:paraId="6F657441" w14:textId="77777777" w:rsidR="000C32D3" w:rsidRPr="007F68EA" w:rsidRDefault="004C7D76"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2229C3EC" w14:textId="77777777" w:rsidR="000C32D3" w:rsidRPr="007F68EA" w:rsidRDefault="004C7D76" w:rsidP="003D5953">
            <w:pPr>
              <w:jc w:val="center"/>
              <w:rPr>
                <w:rFonts w:ascii="Arial" w:hAnsi="Arial" w:cs="Arial"/>
                <w:sz w:val="20"/>
                <w:szCs w:val="20"/>
              </w:rPr>
            </w:pPr>
            <w:r w:rsidRPr="007F68EA">
              <w:rPr>
                <w:rFonts w:ascii="Arial" w:hAnsi="Arial" w:cs="Arial"/>
                <w:sz w:val="20"/>
                <w:szCs w:val="20"/>
              </w:rPr>
              <w:t>Kasseres</w:t>
            </w:r>
          </w:p>
        </w:tc>
      </w:tr>
      <w:tr w:rsidR="004C7D76" w:rsidRPr="007F68EA" w14:paraId="00E120AE" w14:textId="77777777" w:rsidTr="00C20943">
        <w:tc>
          <w:tcPr>
            <w:tcW w:w="829" w:type="dxa"/>
          </w:tcPr>
          <w:p w14:paraId="449E1C99"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lastRenderedPageBreak/>
              <w:t xml:space="preserve">2.5.1 </w:t>
            </w:r>
          </w:p>
        </w:tc>
        <w:tc>
          <w:tcPr>
            <w:tcW w:w="6148" w:type="dxa"/>
          </w:tcPr>
          <w:p w14:paraId="00BBEBC8"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Alle saker fra kommuneadvokaten, blant annet </w:t>
            </w:r>
          </w:p>
          <w:p w14:paraId="44511519" w14:textId="77777777" w:rsidR="004C7D76" w:rsidRPr="007F68EA" w:rsidRDefault="004C7D76" w:rsidP="004C7D76">
            <w:pPr>
              <w:pStyle w:val="Default"/>
              <w:numPr>
                <w:ilvl w:val="0"/>
                <w:numId w:val="5"/>
              </w:numPr>
              <w:rPr>
                <w:rFonts w:ascii="Arial" w:hAnsi="Arial" w:cs="Arial"/>
                <w:sz w:val="20"/>
                <w:szCs w:val="20"/>
              </w:rPr>
            </w:pPr>
            <w:r w:rsidRPr="007F68EA">
              <w:rPr>
                <w:rFonts w:ascii="Arial" w:hAnsi="Arial" w:cs="Arial"/>
                <w:sz w:val="20"/>
                <w:szCs w:val="20"/>
              </w:rPr>
              <w:t>Presedenssaker med registre</w:t>
            </w:r>
          </w:p>
          <w:p w14:paraId="75A337D2" w14:textId="77777777" w:rsidR="004C7D76" w:rsidRPr="007F68EA" w:rsidRDefault="004C7D76" w:rsidP="004C7D76">
            <w:pPr>
              <w:pStyle w:val="Default"/>
              <w:numPr>
                <w:ilvl w:val="0"/>
                <w:numId w:val="5"/>
              </w:numPr>
              <w:rPr>
                <w:rFonts w:ascii="Arial" w:hAnsi="Arial" w:cs="Arial"/>
                <w:sz w:val="20"/>
                <w:szCs w:val="20"/>
              </w:rPr>
            </w:pPr>
            <w:r w:rsidRPr="007F68EA">
              <w:rPr>
                <w:rFonts w:ascii="Arial" w:hAnsi="Arial" w:cs="Arial"/>
                <w:sz w:val="20"/>
                <w:szCs w:val="20"/>
              </w:rPr>
              <w:t xml:space="preserve">Erstatningssaker på det offentligrettslige området, </w:t>
            </w:r>
            <w:proofErr w:type="spellStart"/>
            <w:r w:rsidRPr="007F68EA">
              <w:rPr>
                <w:rFonts w:ascii="Arial" w:hAnsi="Arial" w:cs="Arial"/>
                <w:sz w:val="20"/>
                <w:szCs w:val="20"/>
              </w:rPr>
              <w:t>inkl</w:t>
            </w:r>
            <w:proofErr w:type="spellEnd"/>
            <w:r w:rsidRPr="007F68EA">
              <w:rPr>
                <w:rFonts w:ascii="Arial" w:hAnsi="Arial" w:cs="Arial"/>
                <w:sz w:val="20"/>
                <w:szCs w:val="20"/>
              </w:rPr>
              <w:t xml:space="preserve"> saker i forbindelse med billighetserstatning</w:t>
            </w:r>
          </w:p>
        </w:tc>
        <w:tc>
          <w:tcPr>
            <w:tcW w:w="1673" w:type="dxa"/>
          </w:tcPr>
          <w:p w14:paraId="11A1737F" w14:textId="177DCCBC"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79D87A84" w14:textId="77777777" w:rsidR="004C7D76" w:rsidRPr="007F68EA" w:rsidRDefault="004C7D76" w:rsidP="003D5953">
            <w:pPr>
              <w:jc w:val="center"/>
              <w:rPr>
                <w:rFonts w:ascii="Arial" w:hAnsi="Arial" w:cs="Arial"/>
                <w:sz w:val="24"/>
                <w:szCs w:val="24"/>
              </w:rPr>
            </w:pPr>
          </w:p>
        </w:tc>
      </w:tr>
      <w:tr w:rsidR="000C32D3" w:rsidRPr="007F68EA" w14:paraId="7C4400A5" w14:textId="77777777" w:rsidTr="00C20943">
        <w:tc>
          <w:tcPr>
            <w:tcW w:w="829" w:type="dxa"/>
            <w:shd w:val="clear" w:color="auto" w:fill="D0CECE" w:themeFill="background2" w:themeFillShade="E6"/>
          </w:tcPr>
          <w:p w14:paraId="57AF571A" w14:textId="77777777" w:rsidR="000C32D3" w:rsidRPr="007F68EA" w:rsidRDefault="004C7D76" w:rsidP="000C32D3">
            <w:pPr>
              <w:pStyle w:val="Default"/>
              <w:rPr>
                <w:rFonts w:ascii="Arial" w:hAnsi="Arial" w:cs="Arial"/>
                <w:sz w:val="20"/>
                <w:szCs w:val="20"/>
              </w:rPr>
            </w:pPr>
            <w:r w:rsidRPr="007F68EA">
              <w:rPr>
                <w:rFonts w:ascii="Arial" w:hAnsi="Arial" w:cs="Arial"/>
                <w:sz w:val="20"/>
                <w:szCs w:val="20"/>
              </w:rPr>
              <w:t>2.6</w:t>
            </w:r>
          </w:p>
        </w:tc>
        <w:tc>
          <w:tcPr>
            <w:tcW w:w="6148" w:type="dxa"/>
            <w:shd w:val="clear" w:color="auto" w:fill="D0CECE" w:themeFill="background2" w:themeFillShade="E6"/>
          </w:tcPr>
          <w:p w14:paraId="7CAD5A82" w14:textId="77777777" w:rsidR="000C32D3" w:rsidRPr="007F68EA" w:rsidRDefault="004C7D76" w:rsidP="002F6B5B">
            <w:pPr>
              <w:pStyle w:val="Overskrift3"/>
              <w:rPr>
                <w:rFonts w:ascii="Arial" w:hAnsi="Arial" w:cs="Arial"/>
              </w:rPr>
            </w:pPr>
            <w:bookmarkStart w:id="17" w:name="_Toc97636324"/>
            <w:r w:rsidRPr="007F68EA">
              <w:rPr>
                <w:rFonts w:ascii="Arial" w:hAnsi="Arial" w:cs="Arial"/>
              </w:rPr>
              <w:t>Administrative tjenester</w:t>
            </w:r>
            <w:bookmarkEnd w:id="17"/>
          </w:p>
        </w:tc>
        <w:tc>
          <w:tcPr>
            <w:tcW w:w="1673" w:type="dxa"/>
            <w:shd w:val="clear" w:color="auto" w:fill="D0CECE" w:themeFill="background2" w:themeFillShade="E6"/>
          </w:tcPr>
          <w:p w14:paraId="21761F45" w14:textId="77777777" w:rsidR="000C32D3" w:rsidRPr="007F68EA" w:rsidRDefault="000C32D3" w:rsidP="003D5953">
            <w:pPr>
              <w:pStyle w:val="Default"/>
              <w:jc w:val="center"/>
              <w:rPr>
                <w:rFonts w:ascii="Arial" w:hAnsi="Arial" w:cs="Arial"/>
                <w:sz w:val="20"/>
                <w:szCs w:val="20"/>
              </w:rPr>
            </w:pPr>
          </w:p>
        </w:tc>
        <w:tc>
          <w:tcPr>
            <w:tcW w:w="1268" w:type="dxa"/>
            <w:shd w:val="clear" w:color="auto" w:fill="D0CECE" w:themeFill="background2" w:themeFillShade="E6"/>
          </w:tcPr>
          <w:p w14:paraId="4B9A5F3A" w14:textId="77777777" w:rsidR="000C32D3" w:rsidRPr="007F68EA" w:rsidRDefault="000C32D3" w:rsidP="003D5953">
            <w:pPr>
              <w:jc w:val="center"/>
              <w:rPr>
                <w:rFonts w:ascii="Arial" w:hAnsi="Arial" w:cs="Arial"/>
                <w:sz w:val="24"/>
                <w:szCs w:val="24"/>
              </w:rPr>
            </w:pPr>
          </w:p>
        </w:tc>
      </w:tr>
      <w:tr w:rsidR="000C32D3" w:rsidRPr="007F68EA" w14:paraId="7489FF79" w14:textId="77777777" w:rsidTr="00C20943">
        <w:tc>
          <w:tcPr>
            <w:tcW w:w="829" w:type="dxa"/>
            <w:shd w:val="clear" w:color="auto" w:fill="D0CECE" w:themeFill="background2" w:themeFillShade="E6"/>
          </w:tcPr>
          <w:p w14:paraId="57D9AC35" w14:textId="77777777" w:rsidR="000C32D3" w:rsidRPr="007F68EA" w:rsidRDefault="004C7D76" w:rsidP="000C32D3">
            <w:pPr>
              <w:pStyle w:val="Default"/>
              <w:rPr>
                <w:rFonts w:ascii="Arial" w:hAnsi="Arial" w:cs="Arial"/>
                <w:sz w:val="20"/>
                <w:szCs w:val="20"/>
              </w:rPr>
            </w:pPr>
            <w:r w:rsidRPr="007F68EA">
              <w:rPr>
                <w:rFonts w:ascii="Arial" w:hAnsi="Arial" w:cs="Arial"/>
                <w:sz w:val="20"/>
                <w:szCs w:val="20"/>
              </w:rPr>
              <w:t>2.6.1</w:t>
            </w:r>
          </w:p>
        </w:tc>
        <w:tc>
          <w:tcPr>
            <w:tcW w:w="6148" w:type="dxa"/>
            <w:shd w:val="clear" w:color="auto" w:fill="D0CECE" w:themeFill="background2" w:themeFillShade="E6"/>
          </w:tcPr>
          <w:p w14:paraId="54B0473E" w14:textId="77777777" w:rsidR="000C32D3" w:rsidRPr="007F68EA" w:rsidRDefault="004C7D76" w:rsidP="002F6B5B">
            <w:pPr>
              <w:pStyle w:val="Overskrift3"/>
              <w:rPr>
                <w:rFonts w:ascii="Arial" w:hAnsi="Arial" w:cs="Arial"/>
              </w:rPr>
            </w:pPr>
            <w:bookmarkStart w:id="18" w:name="_Toc97636325"/>
            <w:r w:rsidRPr="007F68EA">
              <w:rPr>
                <w:rFonts w:ascii="Arial" w:hAnsi="Arial" w:cs="Arial"/>
              </w:rPr>
              <w:t>Anskaffelse</w:t>
            </w:r>
            <w:bookmarkEnd w:id="18"/>
          </w:p>
        </w:tc>
        <w:tc>
          <w:tcPr>
            <w:tcW w:w="1673" w:type="dxa"/>
            <w:shd w:val="clear" w:color="auto" w:fill="D0CECE" w:themeFill="background2" w:themeFillShade="E6"/>
          </w:tcPr>
          <w:p w14:paraId="09A9F523" w14:textId="77777777" w:rsidR="000C32D3" w:rsidRPr="007F68EA" w:rsidRDefault="004C7D76"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82DEA7F" w14:textId="77777777" w:rsidR="000C32D3" w:rsidRPr="007F68EA" w:rsidRDefault="004C7D76" w:rsidP="003D5953">
            <w:pPr>
              <w:jc w:val="center"/>
              <w:rPr>
                <w:rFonts w:ascii="Arial" w:hAnsi="Arial" w:cs="Arial"/>
                <w:sz w:val="20"/>
                <w:szCs w:val="20"/>
              </w:rPr>
            </w:pPr>
            <w:r w:rsidRPr="007F68EA">
              <w:rPr>
                <w:rFonts w:ascii="Arial" w:hAnsi="Arial" w:cs="Arial"/>
                <w:sz w:val="20"/>
                <w:szCs w:val="20"/>
              </w:rPr>
              <w:t>Kasseres</w:t>
            </w:r>
          </w:p>
        </w:tc>
      </w:tr>
      <w:tr w:rsidR="004C7D76" w:rsidRPr="007F68EA" w14:paraId="72C4BA31" w14:textId="77777777" w:rsidTr="00C20943">
        <w:tc>
          <w:tcPr>
            <w:tcW w:w="829" w:type="dxa"/>
          </w:tcPr>
          <w:p w14:paraId="6D1AB007"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2.6.1.1 </w:t>
            </w:r>
          </w:p>
        </w:tc>
        <w:tc>
          <w:tcPr>
            <w:tcW w:w="6148" w:type="dxa"/>
          </w:tcPr>
          <w:p w14:paraId="33DFEC1D"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w:t>
            </w:r>
          </w:p>
          <w:p w14:paraId="3071D9D8"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Anskaffelsesstrategi</w:t>
            </w:r>
          </w:p>
          <w:p w14:paraId="1ABF0DFC"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Anskaffelsesreglement</w:t>
            </w:r>
          </w:p>
          <w:p w14:paraId="2E884035"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Retningslinjer og standarder</w:t>
            </w:r>
          </w:p>
          <w:p w14:paraId="3C140BEB"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Behovsanalyse</w:t>
            </w:r>
          </w:p>
          <w:p w14:paraId="681A07F7"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Anskaffelsesprotokoll</w:t>
            </w:r>
          </w:p>
          <w:p w14:paraId="49B08784" w14:textId="77777777" w:rsidR="004C7D76" w:rsidRPr="007F68EA" w:rsidRDefault="004C7D76" w:rsidP="0037708A">
            <w:pPr>
              <w:pStyle w:val="Default"/>
              <w:numPr>
                <w:ilvl w:val="0"/>
                <w:numId w:val="28"/>
              </w:numPr>
              <w:rPr>
                <w:rFonts w:ascii="Arial" w:hAnsi="Arial" w:cs="Arial"/>
                <w:sz w:val="20"/>
                <w:szCs w:val="20"/>
              </w:rPr>
            </w:pPr>
            <w:r w:rsidRPr="007F68EA">
              <w:rPr>
                <w:rFonts w:ascii="Arial" w:hAnsi="Arial" w:cs="Arial"/>
                <w:sz w:val="20"/>
                <w:szCs w:val="20"/>
              </w:rPr>
              <w:t>Antatte tilbud</w:t>
            </w:r>
          </w:p>
        </w:tc>
        <w:tc>
          <w:tcPr>
            <w:tcW w:w="1673" w:type="dxa"/>
          </w:tcPr>
          <w:p w14:paraId="144BA54D" w14:textId="77777777"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3511465A" w14:textId="77777777" w:rsidR="004C7D76" w:rsidRPr="007F68EA" w:rsidRDefault="004C7D76" w:rsidP="003D5953">
            <w:pPr>
              <w:jc w:val="center"/>
              <w:rPr>
                <w:rFonts w:ascii="Arial" w:hAnsi="Arial" w:cs="Arial"/>
                <w:sz w:val="24"/>
                <w:szCs w:val="24"/>
              </w:rPr>
            </w:pPr>
          </w:p>
        </w:tc>
      </w:tr>
      <w:tr w:rsidR="004C7D76" w:rsidRPr="007F68EA" w14:paraId="76FFA1F7" w14:textId="77777777" w:rsidTr="00C20943">
        <w:tc>
          <w:tcPr>
            <w:tcW w:w="829" w:type="dxa"/>
          </w:tcPr>
          <w:p w14:paraId="0027DF4B"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2.6.1.2 </w:t>
            </w:r>
          </w:p>
        </w:tc>
        <w:tc>
          <w:tcPr>
            <w:tcW w:w="6148" w:type="dxa"/>
          </w:tcPr>
          <w:p w14:paraId="14ADEC88"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Ikke antatte tilbud etter at klagefrist er gått ut </w:t>
            </w:r>
          </w:p>
        </w:tc>
        <w:tc>
          <w:tcPr>
            <w:tcW w:w="1673" w:type="dxa"/>
          </w:tcPr>
          <w:p w14:paraId="6F57DE4B" w14:textId="77777777" w:rsidR="004C7D76" w:rsidRPr="007F68EA" w:rsidRDefault="004C7D76" w:rsidP="003D5953">
            <w:pPr>
              <w:pStyle w:val="Default"/>
              <w:jc w:val="center"/>
              <w:rPr>
                <w:rFonts w:ascii="Arial" w:hAnsi="Arial" w:cs="Arial"/>
                <w:sz w:val="20"/>
                <w:szCs w:val="20"/>
              </w:rPr>
            </w:pPr>
          </w:p>
        </w:tc>
        <w:tc>
          <w:tcPr>
            <w:tcW w:w="1268" w:type="dxa"/>
          </w:tcPr>
          <w:p w14:paraId="18F7D6FF" w14:textId="77777777" w:rsidR="004C7D76" w:rsidRPr="007F68EA" w:rsidRDefault="004C7D76"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r>
      <w:tr w:rsidR="004C7D76" w:rsidRPr="007F68EA" w14:paraId="37747586" w14:textId="77777777" w:rsidTr="00C20943">
        <w:tc>
          <w:tcPr>
            <w:tcW w:w="829" w:type="dxa"/>
          </w:tcPr>
          <w:p w14:paraId="47F57CD0"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2.6.1.3 </w:t>
            </w:r>
          </w:p>
        </w:tc>
        <w:tc>
          <w:tcPr>
            <w:tcW w:w="6148" w:type="dxa"/>
          </w:tcPr>
          <w:p w14:paraId="2FC2099C" w14:textId="77777777" w:rsidR="004C7D76" w:rsidRPr="007F68EA" w:rsidRDefault="004C7D76" w:rsidP="004C7D76">
            <w:pPr>
              <w:pStyle w:val="Default"/>
              <w:rPr>
                <w:rFonts w:ascii="Arial" w:hAnsi="Arial" w:cs="Arial"/>
                <w:sz w:val="20"/>
                <w:szCs w:val="20"/>
              </w:rPr>
            </w:pPr>
            <w:r w:rsidRPr="007F68EA">
              <w:rPr>
                <w:rFonts w:ascii="Arial" w:hAnsi="Arial" w:cs="Arial"/>
                <w:sz w:val="20"/>
                <w:szCs w:val="20"/>
              </w:rPr>
              <w:t xml:space="preserve">Tilbud som ikke tilfredsstiller formelle krav til frister og saksbehandling for å komme i betraktning </w:t>
            </w:r>
          </w:p>
        </w:tc>
        <w:tc>
          <w:tcPr>
            <w:tcW w:w="1673" w:type="dxa"/>
          </w:tcPr>
          <w:p w14:paraId="41F77B8A" w14:textId="77777777" w:rsidR="004C7D76" w:rsidRPr="007F68EA" w:rsidRDefault="004C7D76" w:rsidP="003D5953">
            <w:pPr>
              <w:pStyle w:val="Default"/>
              <w:jc w:val="center"/>
              <w:rPr>
                <w:rFonts w:ascii="Arial" w:hAnsi="Arial" w:cs="Arial"/>
                <w:sz w:val="16"/>
                <w:szCs w:val="16"/>
              </w:rPr>
            </w:pPr>
          </w:p>
        </w:tc>
        <w:tc>
          <w:tcPr>
            <w:tcW w:w="1268" w:type="dxa"/>
          </w:tcPr>
          <w:p w14:paraId="4E4B3D1E" w14:textId="77777777" w:rsidR="004C7D76" w:rsidRPr="007F68EA" w:rsidRDefault="004C7D76" w:rsidP="003D5953">
            <w:pPr>
              <w:pStyle w:val="Default"/>
              <w:jc w:val="center"/>
              <w:rPr>
                <w:rFonts w:ascii="Arial" w:hAnsi="Arial" w:cs="Arial"/>
                <w:sz w:val="20"/>
                <w:szCs w:val="20"/>
              </w:rPr>
            </w:pPr>
            <w:r w:rsidRPr="007F68EA">
              <w:rPr>
                <w:rFonts w:ascii="Arial" w:hAnsi="Arial" w:cs="Arial"/>
                <w:sz w:val="20"/>
                <w:szCs w:val="20"/>
              </w:rPr>
              <w:t>1 år etter tildeling</w:t>
            </w:r>
          </w:p>
        </w:tc>
      </w:tr>
      <w:tr w:rsidR="00B36BD2" w:rsidRPr="007F68EA" w14:paraId="55D8433A" w14:textId="77777777" w:rsidTr="00C20943">
        <w:tc>
          <w:tcPr>
            <w:tcW w:w="829" w:type="dxa"/>
            <w:shd w:val="clear" w:color="auto" w:fill="D0CECE" w:themeFill="background2" w:themeFillShade="E6"/>
          </w:tcPr>
          <w:p w14:paraId="09CD766A" w14:textId="77777777" w:rsidR="00B36BD2" w:rsidRPr="007F68EA" w:rsidRDefault="00B36BD2" w:rsidP="004C7D76">
            <w:pPr>
              <w:pStyle w:val="Default"/>
              <w:rPr>
                <w:rFonts w:ascii="Arial" w:hAnsi="Arial" w:cs="Arial"/>
                <w:sz w:val="20"/>
                <w:szCs w:val="20"/>
              </w:rPr>
            </w:pPr>
            <w:r w:rsidRPr="007F68EA">
              <w:rPr>
                <w:rFonts w:ascii="Arial" w:hAnsi="Arial" w:cs="Arial"/>
                <w:sz w:val="20"/>
                <w:szCs w:val="20"/>
              </w:rPr>
              <w:t>2.6.2</w:t>
            </w:r>
          </w:p>
        </w:tc>
        <w:tc>
          <w:tcPr>
            <w:tcW w:w="6148" w:type="dxa"/>
            <w:shd w:val="clear" w:color="auto" w:fill="D0CECE" w:themeFill="background2" w:themeFillShade="E6"/>
          </w:tcPr>
          <w:p w14:paraId="2A448718" w14:textId="77777777" w:rsidR="00B36BD2" w:rsidRPr="007F68EA" w:rsidRDefault="00B36BD2" w:rsidP="002F6B5B">
            <w:pPr>
              <w:pStyle w:val="Overskrift3"/>
              <w:rPr>
                <w:rFonts w:ascii="Arial" w:hAnsi="Arial" w:cs="Arial"/>
              </w:rPr>
            </w:pPr>
            <w:bookmarkStart w:id="19" w:name="_Toc97636326"/>
            <w:r w:rsidRPr="007F68EA">
              <w:rPr>
                <w:rFonts w:ascii="Arial" w:hAnsi="Arial" w:cs="Arial"/>
              </w:rPr>
              <w:t>Arkivtjeneste</w:t>
            </w:r>
            <w:bookmarkEnd w:id="19"/>
          </w:p>
        </w:tc>
        <w:tc>
          <w:tcPr>
            <w:tcW w:w="1673" w:type="dxa"/>
            <w:shd w:val="clear" w:color="auto" w:fill="D0CECE" w:themeFill="background2" w:themeFillShade="E6"/>
          </w:tcPr>
          <w:p w14:paraId="21FF5B3E" w14:textId="77777777" w:rsidR="00B36BD2" w:rsidRPr="007F68EA" w:rsidRDefault="00B36BD2"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C5C23DA" w14:textId="77777777" w:rsidR="00B36BD2" w:rsidRPr="007F68EA" w:rsidRDefault="00B36BD2" w:rsidP="003D5953">
            <w:pPr>
              <w:pStyle w:val="Default"/>
              <w:jc w:val="center"/>
              <w:rPr>
                <w:rFonts w:ascii="Arial" w:hAnsi="Arial" w:cs="Arial"/>
                <w:sz w:val="20"/>
                <w:szCs w:val="20"/>
              </w:rPr>
            </w:pPr>
            <w:r w:rsidRPr="007F68EA">
              <w:rPr>
                <w:rFonts w:ascii="Arial" w:hAnsi="Arial" w:cs="Arial"/>
                <w:sz w:val="20"/>
                <w:szCs w:val="20"/>
              </w:rPr>
              <w:t>Kasseres</w:t>
            </w:r>
          </w:p>
        </w:tc>
      </w:tr>
      <w:tr w:rsidR="00B36BD2" w:rsidRPr="007F68EA" w14:paraId="76A74AAC" w14:textId="77777777" w:rsidTr="00C20943">
        <w:tc>
          <w:tcPr>
            <w:tcW w:w="829" w:type="dxa"/>
          </w:tcPr>
          <w:p w14:paraId="6497EA86" w14:textId="77777777" w:rsidR="00B36BD2" w:rsidRPr="007F68EA" w:rsidRDefault="00B36BD2" w:rsidP="004C7D76">
            <w:pPr>
              <w:pStyle w:val="Default"/>
              <w:rPr>
                <w:rFonts w:ascii="Arial" w:hAnsi="Arial" w:cs="Arial"/>
                <w:sz w:val="20"/>
                <w:szCs w:val="20"/>
              </w:rPr>
            </w:pPr>
            <w:r w:rsidRPr="007F68EA">
              <w:rPr>
                <w:rFonts w:ascii="Arial" w:hAnsi="Arial" w:cs="Arial"/>
                <w:sz w:val="20"/>
                <w:szCs w:val="20"/>
              </w:rPr>
              <w:t>2.6.2.1</w:t>
            </w:r>
          </w:p>
        </w:tc>
        <w:tc>
          <w:tcPr>
            <w:tcW w:w="6148" w:type="dxa"/>
          </w:tcPr>
          <w:p w14:paraId="330D0A72" w14:textId="77777777" w:rsidR="00B36BD2" w:rsidRPr="007F68EA" w:rsidRDefault="00B36BD2" w:rsidP="004C7D76">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p>
          <w:p w14:paraId="1656833F" w14:textId="77777777" w:rsidR="00B36BD2" w:rsidRPr="007F68EA" w:rsidRDefault="00412C6B" w:rsidP="00A13F30">
            <w:pPr>
              <w:pStyle w:val="Default"/>
              <w:numPr>
                <w:ilvl w:val="0"/>
                <w:numId w:val="29"/>
              </w:numPr>
              <w:rPr>
                <w:rFonts w:ascii="Arial" w:hAnsi="Arial" w:cs="Arial"/>
                <w:sz w:val="20"/>
                <w:szCs w:val="20"/>
              </w:rPr>
            </w:pPr>
            <w:r w:rsidRPr="007F68EA">
              <w:rPr>
                <w:rFonts w:ascii="Arial" w:hAnsi="Arial" w:cs="Arial"/>
                <w:sz w:val="20"/>
                <w:szCs w:val="20"/>
              </w:rPr>
              <w:t xml:space="preserve">Arkivdanning og rutiner, herunder arkivplaner, </w:t>
            </w:r>
            <w:proofErr w:type="gramStart"/>
            <w:r w:rsidRPr="007F68EA">
              <w:rPr>
                <w:rFonts w:ascii="Arial" w:hAnsi="Arial" w:cs="Arial"/>
                <w:sz w:val="20"/>
                <w:szCs w:val="20"/>
              </w:rPr>
              <w:t>konfigurasjonsdokumenter,</w:t>
            </w:r>
            <w:proofErr w:type="gramEnd"/>
            <w:r w:rsidRPr="007F68EA">
              <w:rPr>
                <w:rFonts w:ascii="Arial" w:hAnsi="Arial" w:cs="Arial"/>
                <w:sz w:val="20"/>
                <w:szCs w:val="20"/>
              </w:rPr>
              <w:t xml:space="preserve"> klassifikasjonssystemer</w:t>
            </w:r>
          </w:p>
          <w:p w14:paraId="0FF5B479" w14:textId="77777777" w:rsidR="00412C6B" w:rsidRPr="007F68EA" w:rsidRDefault="00412C6B" w:rsidP="00A13F30">
            <w:pPr>
              <w:pStyle w:val="Default"/>
              <w:numPr>
                <w:ilvl w:val="0"/>
                <w:numId w:val="29"/>
              </w:numPr>
              <w:rPr>
                <w:rFonts w:ascii="Arial" w:hAnsi="Arial" w:cs="Arial"/>
                <w:sz w:val="20"/>
                <w:szCs w:val="20"/>
              </w:rPr>
            </w:pPr>
            <w:r w:rsidRPr="007F68EA">
              <w:rPr>
                <w:rFonts w:ascii="Arial" w:hAnsi="Arial" w:cs="Arial"/>
                <w:sz w:val="20"/>
                <w:szCs w:val="20"/>
              </w:rPr>
              <w:t>Bevarings- og kassasjonsvedtak- og planer, bevarings- og kassasjonslister</w:t>
            </w:r>
          </w:p>
          <w:p w14:paraId="60193C5A" w14:textId="77777777" w:rsidR="00412C6B" w:rsidRPr="007F68EA" w:rsidRDefault="00412C6B" w:rsidP="00A13F30">
            <w:pPr>
              <w:pStyle w:val="Default"/>
              <w:numPr>
                <w:ilvl w:val="0"/>
                <w:numId w:val="29"/>
              </w:numPr>
              <w:rPr>
                <w:rFonts w:ascii="Arial" w:hAnsi="Arial" w:cs="Arial"/>
                <w:sz w:val="20"/>
                <w:szCs w:val="20"/>
              </w:rPr>
            </w:pPr>
            <w:r w:rsidRPr="007F68EA">
              <w:rPr>
                <w:rFonts w:ascii="Arial" w:hAnsi="Arial" w:cs="Arial"/>
                <w:sz w:val="20"/>
                <w:szCs w:val="20"/>
              </w:rPr>
              <w:t>Depotavtaler, kartlegginger, tilsyn</w:t>
            </w:r>
          </w:p>
        </w:tc>
        <w:tc>
          <w:tcPr>
            <w:tcW w:w="1673" w:type="dxa"/>
          </w:tcPr>
          <w:p w14:paraId="432D43F4" w14:textId="77777777" w:rsidR="00B36BD2" w:rsidRPr="007F68EA" w:rsidRDefault="00412C6B" w:rsidP="003D5953">
            <w:pPr>
              <w:pStyle w:val="Default"/>
              <w:jc w:val="center"/>
              <w:rPr>
                <w:rFonts w:ascii="Arial" w:hAnsi="Arial" w:cs="Arial"/>
                <w:sz w:val="16"/>
                <w:szCs w:val="16"/>
              </w:rPr>
            </w:pPr>
            <w:proofErr w:type="spellStart"/>
            <w:r w:rsidRPr="007F68EA">
              <w:rPr>
                <w:rFonts w:ascii="Arial" w:hAnsi="Arial" w:cs="Arial"/>
                <w:sz w:val="16"/>
                <w:szCs w:val="16"/>
              </w:rPr>
              <w:t>X</w:t>
            </w:r>
            <w:proofErr w:type="spellEnd"/>
          </w:p>
        </w:tc>
        <w:tc>
          <w:tcPr>
            <w:tcW w:w="1268" w:type="dxa"/>
          </w:tcPr>
          <w:p w14:paraId="3A94B9C3" w14:textId="77777777" w:rsidR="00B36BD2" w:rsidRPr="007F68EA" w:rsidRDefault="00B36BD2" w:rsidP="003D5953">
            <w:pPr>
              <w:pStyle w:val="Default"/>
              <w:jc w:val="center"/>
              <w:rPr>
                <w:rFonts w:ascii="Arial" w:hAnsi="Arial" w:cs="Arial"/>
                <w:sz w:val="16"/>
                <w:szCs w:val="16"/>
              </w:rPr>
            </w:pPr>
          </w:p>
        </w:tc>
      </w:tr>
      <w:tr w:rsidR="00412C6B" w:rsidRPr="007F68EA" w14:paraId="4BB42DC1" w14:textId="77777777" w:rsidTr="00C20943">
        <w:tc>
          <w:tcPr>
            <w:tcW w:w="829" w:type="dxa"/>
          </w:tcPr>
          <w:p w14:paraId="0AE8AAB7"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2.6.2.2 </w:t>
            </w:r>
          </w:p>
        </w:tc>
        <w:tc>
          <w:tcPr>
            <w:tcW w:w="6148" w:type="dxa"/>
          </w:tcPr>
          <w:p w14:paraId="1AE9D645"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Kommunens planer for arkivdepot, årsplaner, langtidsplaner og årsberetninger for det enkelte arkivdepot </w:t>
            </w:r>
          </w:p>
        </w:tc>
        <w:tc>
          <w:tcPr>
            <w:tcW w:w="1673" w:type="dxa"/>
          </w:tcPr>
          <w:p w14:paraId="17CDD9DA" w14:textId="5023FD58"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F2B504B" w14:textId="77777777" w:rsidR="00412C6B" w:rsidRPr="007F68EA" w:rsidRDefault="00412C6B" w:rsidP="003D5953">
            <w:pPr>
              <w:pStyle w:val="Default"/>
              <w:jc w:val="center"/>
              <w:rPr>
                <w:rFonts w:ascii="Arial" w:hAnsi="Arial" w:cs="Arial"/>
                <w:sz w:val="16"/>
                <w:szCs w:val="16"/>
              </w:rPr>
            </w:pPr>
          </w:p>
        </w:tc>
      </w:tr>
      <w:tr w:rsidR="00412C6B" w:rsidRPr="007F68EA" w14:paraId="12598F0C" w14:textId="77777777" w:rsidTr="00C20943">
        <w:tc>
          <w:tcPr>
            <w:tcW w:w="829" w:type="dxa"/>
          </w:tcPr>
          <w:p w14:paraId="5A4C1D27"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2.6.2.3 </w:t>
            </w:r>
          </w:p>
        </w:tc>
        <w:tc>
          <w:tcPr>
            <w:tcW w:w="6148" w:type="dxa"/>
          </w:tcPr>
          <w:p w14:paraId="35074B6B"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Utviklingsarbeid </w:t>
            </w:r>
          </w:p>
        </w:tc>
        <w:tc>
          <w:tcPr>
            <w:tcW w:w="1673" w:type="dxa"/>
          </w:tcPr>
          <w:p w14:paraId="73E51113" w14:textId="0FBB09E4"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35CCF180" w14:textId="77777777" w:rsidR="00412C6B" w:rsidRPr="007F68EA" w:rsidRDefault="00412C6B" w:rsidP="003D5953">
            <w:pPr>
              <w:pStyle w:val="Default"/>
              <w:jc w:val="center"/>
              <w:rPr>
                <w:rFonts w:ascii="Arial" w:hAnsi="Arial" w:cs="Arial"/>
                <w:sz w:val="16"/>
                <w:szCs w:val="16"/>
              </w:rPr>
            </w:pPr>
          </w:p>
        </w:tc>
      </w:tr>
      <w:tr w:rsidR="00412C6B" w:rsidRPr="007F68EA" w14:paraId="7A8B2667" w14:textId="77777777" w:rsidTr="00C20943">
        <w:tc>
          <w:tcPr>
            <w:tcW w:w="829" w:type="dxa"/>
          </w:tcPr>
          <w:p w14:paraId="10D18725"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2.6.2.4 </w:t>
            </w:r>
          </w:p>
        </w:tc>
        <w:tc>
          <w:tcPr>
            <w:tcW w:w="6148" w:type="dxa"/>
          </w:tcPr>
          <w:p w14:paraId="513A4A5E"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Avtaler om arkivansvar og arkivorganisering når tjenester legges til foretak, selskap og interkommunale samarbeidsorganer </w:t>
            </w:r>
          </w:p>
        </w:tc>
        <w:tc>
          <w:tcPr>
            <w:tcW w:w="1673" w:type="dxa"/>
          </w:tcPr>
          <w:p w14:paraId="4443CD44" w14:textId="1577190B"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782690BA" w14:textId="77777777" w:rsidR="00412C6B" w:rsidRPr="007F68EA" w:rsidRDefault="00412C6B" w:rsidP="003D5953">
            <w:pPr>
              <w:pStyle w:val="Default"/>
              <w:jc w:val="center"/>
              <w:rPr>
                <w:rFonts w:ascii="Arial" w:hAnsi="Arial" w:cs="Arial"/>
                <w:sz w:val="20"/>
                <w:szCs w:val="20"/>
              </w:rPr>
            </w:pPr>
          </w:p>
        </w:tc>
      </w:tr>
      <w:tr w:rsidR="00412C6B" w:rsidRPr="007F68EA" w14:paraId="7C85AAAF" w14:textId="77777777" w:rsidTr="00C20943">
        <w:tc>
          <w:tcPr>
            <w:tcW w:w="829" w:type="dxa"/>
          </w:tcPr>
          <w:p w14:paraId="474D40EB"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2.6.2.5 </w:t>
            </w:r>
          </w:p>
        </w:tc>
        <w:tc>
          <w:tcPr>
            <w:tcW w:w="6148" w:type="dxa"/>
          </w:tcPr>
          <w:p w14:paraId="79C048D1"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Grunnlagsmateriale knyttet til utarbeidelse av dokumenter som gjelder arkivdanning og rutiner </w:t>
            </w:r>
          </w:p>
        </w:tc>
        <w:tc>
          <w:tcPr>
            <w:tcW w:w="1673" w:type="dxa"/>
          </w:tcPr>
          <w:p w14:paraId="60B664C6" w14:textId="77777777" w:rsidR="00412C6B" w:rsidRPr="007F68EA" w:rsidRDefault="00412C6B" w:rsidP="003D5953">
            <w:pPr>
              <w:pStyle w:val="Default"/>
              <w:jc w:val="center"/>
              <w:rPr>
                <w:rFonts w:ascii="Arial" w:hAnsi="Arial" w:cs="Arial"/>
                <w:sz w:val="20"/>
                <w:szCs w:val="20"/>
              </w:rPr>
            </w:pPr>
          </w:p>
        </w:tc>
        <w:tc>
          <w:tcPr>
            <w:tcW w:w="1268" w:type="dxa"/>
          </w:tcPr>
          <w:p w14:paraId="5044DAAB" w14:textId="77777777"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r>
      <w:tr w:rsidR="00412C6B" w:rsidRPr="007F68EA" w14:paraId="5B1AAE8A" w14:textId="77777777" w:rsidTr="00C20943">
        <w:tc>
          <w:tcPr>
            <w:tcW w:w="829" w:type="dxa"/>
          </w:tcPr>
          <w:p w14:paraId="2EF1F03D"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2.6.2.6 </w:t>
            </w:r>
          </w:p>
        </w:tc>
        <w:tc>
          <w:tcPr>
            <w:tcW w:w="6148" w:type="dxa"/>
          </w:tcPr>
          <w:p w14:paraId="129A26F6" w14:textId="77777777" w:rsidR="00412C6B" w:rsidRPr="007F68EA" w:rsidRDefault="00412C6B" w:rsidP="00412C6B">
            <w:pPr>
              <w:rPr>
                <w:rFonts w:ascii="Arial" w:hAnsi="Arial" w:cs="Arial"/>
                <w:sz w:val="20"/>
                <w:szCs w:val="20"/>
              </w:rPr>
            </w:pPr>
            <w:r w:rsidRPr="007F68EA">
              <w:rPr>
                <w:rFonts w:ascii="Arial" w:hAnsi="Arial" w:cs="Arial"/>
                <w:sz w:val="20"/>
                <w:szCs w:val="20"/>
              </w:rPr>
              <w:t xml:space="preserve">Dokumenter knyttet til ordinær, rutinemessig behandling av innsynsbegjæringer </w:t>
            </w:r>
          </w:p>
        </w:tc>
        <w:tc>
          <w:tcPr>
            <w:tcW w:w="1673" w:type="dxa"/>
          </w:tcPr>
          <w:p w14:paraId="3ED553D4" w14:textId="77777777" w:rsidR="00412C6B" w:rsidRPr="007F68EA" w:rsidRDefault="00412C6B" w:rsidP="003D5953">
            <w:pPr>
              <w:jc w:val="center"/>
              <w:rPr>
                <w:rFonts w:ascii="Arial" w:hAnsi="Arial" w:cs="Arial"/>
                <w:sz w:val="20"/>
                <w:szCs w:val="20"/>
              </w:rPr>
            </w:pPr>
          </w:p>
        </w:tc>
        <w:tc>
          <w:tcPr>
            <w:tcW w:w="1268" w:type="dxa"/>
          </w:tcPr>
          <w:p w14:paraId="18FDC927" w14:textId="77777777"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r>
      <w:tr w:rsidR="00B36BD2" w:rsidRPr="007F68EA" w14:paraId="43B83160" w14:textId="77777777" w:rsidTr="00C20943">
        <w:tc>
          <w:tcPr>
            <w:tcW w:w="829" w:type="dxa"/>
            <w:shd w:val="clear" w:color="auto" w:fill="D0CECE" w:themeFill="background2" w:themeFillShade="E6"/>
          </w:tcPr>
          <w:p w14:paraId="29A6C804" w14:textId="77777777" w:rsidR="00B36BD2" w:rsidRPr="007F68EA" w:rsidRDefault="00412C6B" w:rsidP="004C7D76">
            <w:pPr>
              <w:pStyle w:val="Default"/>
              <w:rPr>
                <w:rFonts w:ascii="Arial" w:hAnsi="Arial" w:cs="Arial"/>
                <w:sz w:val="20"/>
                <w:szCs w:val="20"/>
              </w:rPr>
            </w:pPr>
            <w:r w:rsidRPr="007F68EA">
              <w:rPr>
                <w:rFonts w:ascii="Arial" w:hAnsi="Arial" w:cs="Arial"/>
                <w:sz w:val="20"/>
                <w:szCs w:val="20"/>
              </w:rPr>
              <w:t>2.6.3</w:t>
            </w:r>
          </w:p>
        </w:tc>
        <w:tc>
          <w:tcPr>
            <w:tcW w:w="6148" w:type="dxa"/>
            <w:shd w:val="clear" w:color="auto" w:fill="D0CECE" w:themeFill="background2" w:themeFillShade="E6"/>
          </w:tcPr>
          <w:p w14:paraId="7E53F9CC" w14:textId="77777777" w:rsidR="00B36BD2" w:rsidRPr="007F68EA" w:rsidRDefault="00412C6B" w:rsidP="002F6B5B">
            <w:pPr>
              <w:pStyle w:val="Overskrift3"/>
              <w:rPr>
                <w:rFonts w:ascii="Arial" w:hAnsi="Arial" w:cs="Arial"/>
              </w:rPr>
            </w:pPr>
            <w:bookmarkStart w:id="20" w:name="_Toc97636327"/>
            <w:r w:rsidRPr="007F68EA">
              <w:rPr>
                <w:rFonts w:ascii="Arial" w:hAnsi="Arial" w:cs="Arial"/>
              </w:rPr>
              <w:t>Informasjons- og kommunikasjonsteknologi</w:t>
            </w:r>
            <w:bookmarkEnd w:id="20"/>
          </w:p>
        </w:tc>
        <w:tc>
          <w:tcPr>
            <w:tcW w:w="1673" w:type="dxa"/>
            <w:shd w:val="clear" w:color="auto" w:fill="D0CECE" w:themeFill="background2" w:themeFillShade="E6"/>
          </w:tcPr>
          <w:p w14:paraId="76A2F7B9" w14:textId="77777777" w:rsidR="00B36BD2" w:rsidRPr="007F68EA" w:rsidRDefault="00412C6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650674B5" w14:textId="15086ABA" w:rsidR="00B36BD2" w:rsidRPr="007F68EA" w:rsidRDefault="00412C6B" w:rsidP="003D5953">
            <w:pPr>
              <w:pStyle w:val="Default"/>
              <w:jc w:val="center"/>
              <w:rPr>
                <w:rFonts w:ascii="Arial" w:hAnsi="Arial" w:cs="Arial"/>
                <w:sz w:val="20"/>
                <w:szCs w:val="20"/>
              </w:rPr>
            </w:pPr>
            <w:r w:rsidRPr="007F68EA">
              <w:rPr>
                <w:rFonts w:ascii="Arial" w:hAnsi="Arial" w:cs="Arial"/>
                <w:sz w:val="20"/>
                <w:szCs w:val="20"/>
              </w:rPr>
              <w:t>Kasseres</w:t>
            </w:r>
          </w:p>
        </w:tc>
      </w:tr>
      <w:tr w:rsidR="00412C6B" w:rsidRPr="007F68EA" w14:paraId="339D4077" w14:textId="77777777" w:rsidTr="00C20943">
        <w:tc>
          <w:tcPr>
            <w:tcW w:w="829" w:type="dxa"/>
          </w:tcPr>
          <w:p w14:paraId="0C4AFFC1"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2.6.3.1 </w:t>
            </w:r>
          </w:p>
        </w:tc>
        <w:tc>
          <w:tcPr>
            <w:tcW w:w="6148" w:type="dxa"/>
          </w:tcPr>
          <w:p w14:paraId="3442345B"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w:t>
            </w:r>
          </w:p>
          <w:p w14:paraId="6ADF4519" w14:textId="77777777" w:rsidR="00412C6B" w:rsidRPr="007F68EA" w:rsidRDefault="00412C6B" w:rsidP="00412C6B">
            <w:pPr>
              <w:pStyle w:val="Default"/>
              <w:numPr>
                <w:ilvl w:val="0"/>
                <w:numId w:val="8"/>
              </w:numPr>
              <w:rPr>
                <w:rFonts w:ascii="Arial" w:hAnsi="Arial" w:cs="Arial"/>
                <w:sz w:val="20"/>
                <w:szCs w:val="20"/>
              </w:rPr>
            </w:pPr>
            <w:r w:rsidRPr="007F68EA">
              <w:rPr>
                <w:rFonts w:ascii="Arial" w:hAnsi="Arial" w:cs="Arial"/>
                <w:sz w:val="20"/>
                <w:szCs w:val="20"/>
              </w:rPr>
              <w:t>Strategisk planlegging, styring og utvikling av IKT-området, herunder IKT-strategi, policy og plan</w:t>
            </w:r>
          </w:p>
          <w:p w14:paraId="126AB936" w14:textId="77777777" w:rsidR="00412C6B" w:rsidRPr="007F68EA" w:rsidRDefault="00412C6B" w:rsidP="00412C6B">
            <w:pPr>
              <w:pStyle w:val="Default"/>
              <w:numPr>
                <w:ilvl w:val="0"/>
                <w:numId w:val="8"/>
              </w:numPr>
              <w:rPr>
                <w:rFonts w:ascii="Arial" w:hAnsi="Arial" w:cs="Arial"/>
                <w:sz w:val="20"/>
                <w:szCs w:val="20"/>
              </w:rPr>
            </w:pPr>
            <w:r w:rsidRPr="007F68EA">
              <w:rPr>
                <w:rFonts w:ascii="Arial" w:hAnsi="Arial" w:cs="Arial"/>
                <w:sz w:val="20"/>
                <w:szCs w:val="20"/>
              </w:rPr>
              <w:t>Dokumentasjon om utvikling av nye IKT-løsninger</w:t>
            </w:r>
          </w:p>
        </w:tc>
        <w:tc>
          <w:tcPr>
            <w:tcW w:w="1673" w:type="dxa"/>
          </w:tcPr>
          <w:p w14:paraId="234FFA1A" w14:textId="77777777"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E3A74BC" w14:textId="77777777" w:rsidR="00412C6B" w:rsidRPr="007F68EA" w:rsidRDefault="00412C6B" w:rsidP="003D5953">
            <w:pPr>
              <w:pStyle w:val="Default"/>
              <w:jc w:val="center"/>
              <w:rPr>
                <w:rFonts w:ascii="Arial" w:hAnsi="Arial" w:cs="Arial"/>
              </w:rPr>
            </w:pPr>
          </w:p>
        </w:tc>
      </w:tr>
      <w:tr w:rsidR="00B36BD2" w:rsidRPr="007F68EA" w14:paraId="5EA18D86" w14:textId="77777777" w:rsidTr="00C20943">
        <w:tc>
          <w:tcPr>
            <w:tcW w:w="829" w:type="dxa"/>
            <w:shd w:val="clear" w:color="auto" w:fill="D0CECE" w:themeFill="background2" w:themeFillShade="E6"/>
          </w:tcPr>
          <w:p w14:paraId="32BEEBD9" w14:textId="77777777" w:rsidR="00B36BD2" w:rsidRPr="007F68EA" w:rsidRDefault="00412C6B" w:rsidP="004C7D76">
            <w:pPr>
              <w:pStyle w:val="Default"/>
              <w:rPr>
                <w:rFonts w:ascii="Arial" w:hAnsi="Arial" w:cs="Arial"/>
                <w:sz w:val="20"/>
                <w:szCs w:val="20"/>
              </w:rPr>
            </w:pPr>
            <w:r w:rsidRPr="007F68EA">
              <w:rPr>
                <w:rFonts w:ascii="Arial" w:hAnsi="Arial" w:cs="Arial"/>
                <w:sz w:val="20"/>
                <w:szCs w:val="20"/>
              </w:rPr>
              <w:t>2.6.4</w:t>
            </w:r>
          </w:p>
        </w:tc>
        <w:tc>
          <w:tcPr>
            <w:tcW w:w="6148" w:type="dxa"/>
            <w:shd w:val="clear" w:color="auto" w:fill="D0CECE" w:themeFill="background2" w:themeFillShade="E6"/>
          </w:tcPr>
          <w:p w14:paraId="616ABCC5" w14:textId="77777777" w:rsidR="00B36BD2" w:rsidRPr="007F68EA" w:rsidRDefault="00412C6B" w:rsidP="002F6B5B">
            <w:pPr>
              <w:pStyle w:val="Overskrift3"/>
              <w:rPr>
                <w:rFonts w:ascii="Arial" w:hAnsi="Arial" w:cs="Arial"/>
              </w:rPr>
            </w:pPr>
            <w:bookmarkStart w:id="21" w:name="_Toc97636328"/>
            <w:r w:rsidRPr="007F68EA">
              <w:rPr>
                <w:rFonts w:ascii="Arial" w:hAnsi="Arial" w:cs="Arial"/>
              </w:rPr>
              <w:t>Kommunikasjons- og informasjonsarbeid</w:t>
            </w:r>
            <w:bookmarkEnd w:id="21"/>
          </w:p>
        </w:tc>
        <w:tc>
          <w:tcPr>
            <w:tcW w:w="1673" w:type="dxa"/>
            <w:shd w:val="clear" w:color="auto" w:fill="D0CECE" w:themeFill="background2" w:themeFillShade="E6"/>
          </w:tcPr>
          <w:p w14:paraId="56D8C2B5" w14:textId="77777777" w:rsidR="00B36BD2" w:rsidRPr="007F68EA" w:rsidRDefault="00412C6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4B27E3B" w14:textId="7EF33017" w:rsidR="00B36BD2" w:rsidRPr="007F68EA" w:rsidRDefault="00412C6B" w:rsidP="003D5953">
            <w:pPr>
              <w:pStyle w:val="Default"/>
              <w:jc w:val="center"/>
              <w:rPr>
                <w:rFonts w:ascii="Arial" w:hAnsi="Arial" w:cs="Arial"/>
                <w:sz w:val="20"/>
                <w:szCs w:val="20"/>
              </w:rPr>
            </w:pPr>
            <w:r w:rsidRPr="007F68EA">
              <w:rPr>
                <w:rFonts w:ascii="Arial" w:hAnsi="Arial" w:cs="Arial"/>
                <w:sz w:val="20"/>
                <w:szCs w:val="20"/>
              </w:rPr>
              <w:t>Kasseres</w:t>
            </w:r>
          </w:p>
        </w:tc>
      </w:tr>
      <w:tr w:rsidR="00412C6B" w:rsidRPr="007F68EA" w14:paraId="3F333BCE" w14:textId="77777777" w:rsidTr="00C20943">
        <w:tc>
          <w:tcPr>
            <w:tcW w:w="829" w:type="dxa"/>
          </w:tcPr>
          <w:p w14:paraId="76BF43B0"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2.6.4.1 </w:t>
            </w:r>
          </w:p>
        </w:tc>
        <w:tc>
          <w:tcPr>
            <w:tcW w:w="6148" w:type="dxa"/>
          </w:tcPr>
          <w:p w14:paraId="2294BA5D"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Dokumentasjon vedr planlegging og styring av kommunikasjonsområdet, herunder utarbeidelse av kommunikasjonsstrategier og -planer, utarbeidelse av regler og retningslinjer for kommunikasjon internt og eksternt, medieveiledning, egenproduserte publikasjoner med forarbeider </w:t>
            </w:r>
          </w:p>
        </w:tc>
        <w:tc>
          <w:tcPr>
            <w:tcW w:w="1673" w:type="dxa"/>
          </w:tcPr>
          <w:p w14:paraId="3EBE4C57" w14:textId="5288F058" w:rsidR="00412C6B" w:rsidRPr="007F68EA" w:rsidRDefault="00412C6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2583752E" w14:textId="77777777" w:rsidR="00412C6B" w:rsidRPr="007F68EA" w:rsidRDefault="00412C6B" w:rsidP="003D5953">
            <w:pPr>
              <w:pStyle w:val="Default"/>
              <w:jc w:val="center"/>
              <w:rPr>
                <w:rFonts w:ascii="Arial" w:hAnsi="Arial" w:cs="Arial"/>
                <w:sz w:val="16"/>
                <w:szCs w:val="16"/>
              </w:rPr>
            </w:pPr>
          </w:p>
        </w:tc>
      </w:tr>
      <w:tr w:rsidR="00B36BD2" w:rsidRPr="007F68EA" w14:paraId="5D5C0508" w14:textId="77777777" w:rsidTr="00C20943">
        <w:tc>
          <w:tcPr>
            <w:tcW w:w="829" w:type="dxa"/>
            <w:shd w:val="clear" w:color="auto" w:fill="5B9BD5" w:themeFill="accent1"/>
          </w:tcPr>
          <w:p w14:paraId="2B8A1C5D" w14:textId="77777777" w:rsidR="00B36BD2" w:rsidRPr="007F68EA" w:rsidRDefault="00B36BD2" w:rsidP="004C7D76">
            <w:pPr>
              <w:pStyle w:val="Default"/>
              <w:rPr>
                <w:rFonts w:ascii="Arial" w:hAnsi="Arial" w:cs="Arial"/>
                <w:sz w:val="20"/>
                <w:szCs w:val="20"/>
              </w:rPr>
            </w:pPr>
          </w:p>
        </w:tc>
        <w:tc>
          <w:tcPr>
            <w:tcW w:w="6148" w:type="dxa"/>
            <w:shd w:val="clear" w:color="auto" w:fill="5B9BD5" w:themeFill="accent1"/>
          </w:tcPr>
          <w:p w14:paraId="6C6EDD0C" w14:textId="77777777" w:rsidR="00B36BD2" w:rsidRPr="007F68EA" w:rsidRDefault="00412C6B" w:rsidP="002F6B5B">
            <w:pPr>
              <w:pStyle w:val="Overskrift2"/>
              <w:numPr>
                <w:ilvl w:val="0"/>
                <w:numId w:val="21"/>
              </w:numPr>
              <w:rPr>
                <w:rFonts w:ascii="Arial" w:hAnsi="Arial" w:cs="Arial"/>
              </w:rPr>
            </w:pPr>
            <w:bookmarkStart w:id="22" w:name="_Toc97636329"/>
            <w:r w:rsidRPr="007F68EA">
              <w:rPr>
                <w:rFonts w:ascii="Arial" w:hAnsi="Arial" w:cs="Arial"/>
              </w:rPr>
              <w:t>Økonomi, virksomhetsstyring, regnskap og innfordring</w:t>
            </w:r>
            <w:bookmarkEnd w:id="22"/>
          </w:p>
        </w:tc>
        <w:tc>
          <w:tcPr>
            <w:tcW w:w="1673" w:type="dxa"/>
            <w:shd w:val="clear" w:color="auto" w:fill="5B9BD5" w:themeFill="accent1"/>
          </w:tcPr>
          <w:p w14:paraId="7422F736" w14:textId="77777777" w:rsidR="00B36BD2" w:rsidRPr="007F68EA" w:rsidRDefault="00B36BD2" w:rsidP="003D5953">
            <w:pPr>
              <w:pStyle w:val="Default"/>
              <w:jc w:val="center"/>
              <w:rPr>
                <w:rFonts w:ascii="Arial" w:hAnsi="Arial" w:cs="Arial"/>
                <w:sz w:val="16"/>
                <w:szCs w:val="16"/>
              </w:rPr>
            </w:pPr>
          </w:p>
        </w:tc>
        <w:tc>
          <w:tcPr>
            <w:tcW w:w="1268" w:type="dxa"/>
            <w:shd w:val="clear" w:color="auto" w:fill="5B9BD5" w:themeFill="accent1"/>
          </w:tcPr>
          <w:p w14:paraId="7C72DB82" w14:textId="77777777" w:rsidR="00B36BD2" w:rsidRPr="007F68EA" w:rsidRDefault="00B36BD2" w:rsidP="003D5953">
            <w:pPr>
              <w:pStyle w:val="Default"/>
              <w:jc w:val="center"/>
              <w:rPr>
                <w:rFonts w:ascii="Arial" w:hAnsi="Arial" w:cs="Arial"/>
                <w:sz w:val="16"/>
                <w:szCs w:val="16"/>
              </w:rPr>
            </w:pPr>
          </w:p>
        </w:tc>
      </w:tr>
      <w:tr w:rsidR="00412C6B" w:rsidRPr="007F68EA" w14:paraId="11DC766A" w14:textId="77777777" w:rsidTr="00C20943">
        <w:tc>
          <w:tcPr>
            <w:tcW w:w="829" w:type="dxa"/>
            <w:shd w:val="clear" w:color="auto" w:fill="D0CECE" w:themeFill="background2" w:themeFillShade="E6"/>
          </w:tcPr>
          <w:p w14:paraId="2E39F905" w14:textId="77777777" w:rsidR="00412C6B" w:rsidRPr="007F68EA" w:rsidRDefault="00412C6B" w:rsidP="00412C6B">
            <w:pPr>
              <w:pStyle w:val="Default"/>
              <w:rPr>
                <w:rFonts w:ascii="Arial" w:hAnsi="Arial" w:cs="Arial"/>
                <w:sz w:val="20"/>
                <w:szCs w:val="20"/>
              </w:rPr>
            </w:pPr>
            <w:r w:rsidRPr="007F68EA">
              <w:rPr>
                <w:rFonts w:ascii="Arial" w:hAnsi="Arial" w:cs="Arial"/>
                <w:sz w:val="20"/>
                <w:szCs w:val="20"/>
              </w:rPr>
              <w:t xml:space="preserve">3.1 </w:t>
            </w:r>
          </w:p>
        </w:tc>
        <w:tc>
          <w:tcPr>
            <w:tcW w:w="6148" w:type="dxa"/>
            <w:shd w:val="clear" w:color="auto" w:fill="D0CECE" w:themeFill="background2" w:themeFillShade="E6"/>
          </w:tcPr>
          <w:p w14:paraId="01130AFD" w14:textId="77777777" w:rsidR="00412C6B" w:rsidRPr="007F68EA" w:rsidRDefault="00412C6B" w:rsidP="002F6B5B">
            <w:pPr>
              <w:pStyle w:val="Overskrift3"/>
              <w:rPr>
                <w:rFonts w:ascii="Arial" w:hAnsi="Arial" w:cs="Arial"/>
              </w:rPr>
            </w:pPr>
            <w:bookmarkStart w:id="23" w:name="_Toc97636330"/>
            <w:r w:rsidRPr="007F68EA">
              <w:rPr>
                <w:rFonts w:ascii="Arial" w:hAnsi="Arial" w:cs="Arial"/>
              </w:rPr>
              <w:t>Budsjett og virksomhetsstyring</w:t>
            </w:r>
            <w:bookmarkEnd w:id="23"/>
            <w:r w:rsidRPr="007F68EA">
              <w:rPr>
                <w:rFonts w:ascii="Arial" w:hAnsi="Arial" w:cs="Arial"/>
              </w:rPr>
              <w:t xml:space="preserve"> </w:t>
            </w:r>
          </w:p>
        </w:tc>
        <w:tc>
          <w:tcPr>
            <w:tcW w:w="1673" w:type="dxa"/>
            <w:shd w:val="clear" w:color="auto" w:fill="D0CECE" w:themeFill="background2" w:themeFillShade="E6"/>
          </w:tcPr>
          <w:p w14:paraId="52993B0A" w14:textId="6A7941E6" w:rsidR="00412C6B" w:rsidRPr="007F68EA" w:rsidRDefault="00412C6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B7AD223" w14:textId="48E1FDE7" w:rsidR="00412C6B" w:rsidRPr="007F68EA" w:rsidRDefault="00412C6B" w:rsidP="003D5953">
            <w:pPr>
              <w:pStyle w:val="Default"/>
              <w:jc w:val="center"/>
              <w:rPr>
                <w:rFonts w:ascii="Arial" w:hAnsi="Arial" w:cs="Arial"/>
                <w:sz w:val="20"/>
                <w:szCs w:val="20"/>
              </w:rPr>
            </w:pPr>
            <w:r w:rsidRPr="007F68EA">
              <w:rPr>
                <w:rFonts w:ascii="Arial" w:hAnsi="Arial" w:cs="Arial"/>
                <w:sz w:val="20"/>
                <w:szCs w:val="20"/>
              </w:rPr>
              <w:t>Kasseres</w:t>
            </w:r>
          </w:p>
        </w:tc>
      </w:tr>
      <w:tr w:rsidR="0012152B" w:rsidRPr="007F68EA" w14:paraId="3B22BCAC" w14:textId="77777777" w:rsidTr="00C20943">
        <w:tc>
          <w:tcPr>
            <w:tcW w:w="829" w:type="dxa"/>
          </w:tcPr>
          <w:p w14:paraId="51B770FC"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3.1.1 </w:t>
            </w:r>
          </w:p>
        </w:tc>
        <w:tc>
          <w:tcPr>
            <w:tcW w:w="6148" w:type="dxa"/>
          </w:tcPr>
          <w:p w14:paraId="05766165"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budsjett- og virksomhetsstyring jf. kommuneloven § 44-48, rammesak, årsbudsjett, økonomiplan, handlingsprogram, handlingsplaner, </w:t>
            </w:r>
            <w:proofErr w:type="spellStart"/>
            <w:r w:rsidRPr="007F68EA">
              <w:rPr>
                <w:rFonts w:ascii="Arial" w:hAnsi="Arial" w:cs="Arial"/>
                <w:sz w:val="20"/>
                <w:szCs w:val="20"/>
              </w:rPr>
              <w:t>årsrapportering</w:t>
            </w:r>
            <w:proofErr w:type="spellEnd"/>
            <w:r w:rsidRPr="007F68EA">
              <w:rPr>
                <w:rFonts w:ascii="Arial" w:hAnsi="Arial" w:cs="Arial"/>
                <w:sz w:val="20"/>
                <w:szCs w:val="20"/>
              </w:rPr>
              <w:t xml:space="preserve">, tertialrapportering, årsmelding, </w:t>
            </w:r>
            <w:proofErr w:type="spellStart"/>
            <w:r w:rsidRPr="007F68EA">
              <w:rPr>
                <w:rFonts w:ascii="Arial" w:hAnsi="Arial" w:cs="Arial"/>
                <w:sz w:val="20"/>
                <w:szCs w:val="20"/>
              </w:rPr>
              <w:t>årsevaluering</w:t>
            </w:r>
            <w:proofErr w:type="spellEnd"/>
            <w:r w:rsidRPr="007F68EA">
              <w:rPr>
                <w:rFonts w:ascii="Arial" w:hAnsi="Arial" w:cs="Arial"/>
                <w:sz w:val="20"/>
                <w:szCs w:val="20"/>
              </w:rPr>
              <w:t xml:space="preserve"> og andre styringsdokumenter </w:t>
            </w:r>
          </w:p>
        </w:tc>
        <w:tc>
          <w:tcPr>
            <w:tcW w:w="1673" w:type="dxa"/>
          </w:tcPr>
          <w:p w14:paraId="29831E1C" w14:textId="20D66F98"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2626D76A" w14:textId="77777777" w:rsidR="0012152B" w:rsidRPr="007F68EA" w:rsidRDefault="0012152B" w:rsidP="003D5953">
            <w:pPr>
              <w:pStyle w:val="Default"/>
              <w:jc w:val="center"/>
              <w:rPr>
                <w:rFonts w:ascii="Arial" w:hAnsi="Arial" w:cs="Arial"/>
                <w:sz w:val="16"/>
                <w:szCs w:val="16"/>
              </w:rPr>
            </w:pPr>
          </w:p>
        </w:tc>
      </w:tr>
      <w:tr w:rsidR="0012152B" w:rsidRPr="007F68EA" w14:paraId="7C0BA3B4" w14:textId="77777777" w:rsidTr="00C20943">
        <w:tc>
          <w:tcPr>
            <w:tcW w:w="829" w:type="dxa"/>
            <w:shd w:val="clear" w:color="auto" w:fill="D0CECE" w:themeFill="background2" w:themeFillShade="E6"/>
          </w:tcPr>
          <w:p w14:paraId="3EACF10B"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3.2 </w:t>
            </w:r>
          </w:p>
        </w:tc>
        <w:tc>
          <w:tcPr>
            <w:tcW w:w="6148" w:type="dxa"/>
            <w:shd w:val="clear" w:color="auto" w:fill="D0CECE" w:themeFill="background2" w:themeFillShade="E6"/>
          </w:tcPr>
          <w:p w14:paraId="0BA815AE" w14:textId="77777777" w:rsidR="0012152B" w:rsidRPr="007F68EA" w:rsidRDefault="0012152B" w:rsidP="002F6B5B">
            <w:pPr>
              <w:pStyle w:val="Overskrift3"/>
              <w:rPr>
                <w:rFonts w:ascii="Arial" w:hAnsi="Arial" w:cs="Arial"/>
              </w:rPr>
            </w:pPr>
            <w:bookmarkStart w:id="24" w:name="_Toc97636331"/>
            <w:r w:rsidRPr="007F68EA">
              <w:rPr>
                <w:rFonts w:ascii="Arial" w:hAnsi="Arial" w:cs="Arial"/>
              </w:rPr>
              <w:t>Regnskap og revisjon</w:t>
            </w:r>
            <w:bookmarkEnd w:id="24"/>
            <w:r w:rsidRPr="007F68EA">
              <w:rPr>
                <w:rFonts w:ascii="Arial" w:hAnsi="Arial" w:cs="Arial"/>
              </w:rPr>
              <w:t xml:space="preserve"> </w:t>
            </w:r>
          </w:p>
        </w:tc>
        <w:tc>
          <w:tcPr>
            <w:tcW w:w="1673" w:type="dxa"/>
            <w:shd w:val="clear" w:color="auto" w:fill="D0CECE" w:themeFill="background2" w:themeFillShade="E6"/>
          </w:tcPr>
          <w:p w14:paraId="4A547027" w14:textId="5D83EA8A"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245F6DFF" w14:textId="28C9A58C"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Kasseres</w:t>
            </w:r>
          </w:p>
        </w:tc>
      </w:tr>
      <w:tr w:rsidR="0012152B" w:rsidRPr="007F68EA" w14:paraId="2C13A35C" w14:textId="77777777" w:rsidTr="00C20943">
        <w:tc>
          <w:tcPr>
            <w:tcW w:w="829" w:type="dxa"/>
          </w:tcPr>
          <w:p w14:paraId="659428F3"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lastRenderedPageBreak/>
              <w:t xml:space="preserve">3.2.1 </w:t>
            </w:r>
          </w:p>
        </w:tc>
        <w:tc>
          <w:tcPr>
            <w:tcW w:w="6148" w:type="dxa"/>
          </w:tcPr>
          <w:p w14:paraId="7FF3D627"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kommunens årsregnskap jf. kommuneloven § 48 </w:t>
            </w:r>
          </w:p>
        </w:tc>
        <w:tc>
          <w:tcPr>
            <w:tcW w:w="1673" w:type="dxa"/>
          </w:tcPr>
          <w:p w14:paraId="486B9B3E" w14:textId="5AE0B789"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632F63C7" w14:textId="77777777" w:rsidR="0012152B" w:rsidRPr="007F68EA" w:rsidRDefault="0012152B" w:rsidP="003D5953">
            <w:pPr>
              <w:pStyle w:val="Default"/>
              <w:jc w:val="center"/>
              <w:rPr>
                <w:rFonts w:ascii="Arial" w:hAnsi="Arial" w:cs="Arial"/>
                <w:sz w:val="20"/>
                <w:szCs w:val="20"/>
              </w:rPr>
            </w:pPr>
          </w:p>
        </w:tc>
      </w:tr>
      <w:tr w:rsidR="0012152B" w:rsidRPr="007F68EA" w14:paraId="73A5BC33" w14:textId="77777777" w:rsidTr="00C20943">
        <w:tc>
          <w:tcPr>
            <w:tcW w:w="829" w:type="dxa"/>
          </w:tcPr>
          <w:p w14:paraId="086EC0A4"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3.2.2 </w:t>
            </w:r>
          </w:p>
        </w:tc>
        <w:tc>
          <w:tcPr>
            <w:tcW w:w="6148" w:type="dxa"/>
          </w:tcPr>
          <w:p w14:paraId="1BE0FA3E"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Regnskapsmateriale (bilag, </w:t>
            </w:r>
            <w:proofErr w:type="gramStart"/>
            <w:r w:rsidRPr="007F68EA">
              <w:rPr>
                <w:rFonts w:ascii="Arial" w:hAnsi="Arial" w:cs="Arial"/>
                <w:sz w:val="20"/>
                <w:szCs w:val="20"/>
              </w:rPr>
              <w:t>spesifikasjoner,</w:t>
            </w:r>
            <w:proofErr w:type="gramEnd"/>
            <w:r w:rsidRPr="007F68EA">
              <w:rPr>
                <w:rFonts w:ascii="Arial" w:hAnsi="Arial" w:cs="Arial"/>
                <w:sz w:val="20"/>
                <w:szCs w:val="20"/>
              </w:rPr>
              <w:t xml:space="preserve"> regnskapsrapporter) </w:t>
            </w:r>
          </w:p>
        </w:tc>
        <w:tc>
          <w:tcPr>
            <w:tcW w:w="1673" w:type="dxa"/>
          </w:tcPr>
          <w:p w14:paraId="20ECEBE0" w14:textId="77777777" w:rsidR="0012152B" w:rsidRPr="007F68EA" w:rsidRDefault="0012152B" w:rsidP="003D5953">
            <w:pPr>
              <w:pStyle w:val="Default"/>
              <w:jc w:val="center"/>
              <w:rPr>
                <w:rFonts w:ascii="Arial" w:hAnsi="Arial" w:cs="Arial"/>
                <w:sz w:val="20"/>
                <w:szCs w:val="20"/>
              </w:rPr>
            </w:pPr>
          </w:p>
        </w:tc>
        <w:tc>
          <w:tcPr>
            <w:tcW w:w="1268" w:type="dxa"/>
          </w:tcPr>
          <w:p w14:paraId="3C21B190" w14:textId="77777777"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10 år</w:t>
            </w:r>
          </w:p>
        </w:tc>
      </w:tr>
      <w:tr w:rsidR="0012152B" w:rsidRPr="007F68EA" w14:paraId="345A448B" w14:textId="77777777" w:rsidTr="00C20943">
        <w:tc>
          <w:tcPr>
            <w:tcW w:w="829" w:type="dxa"/>
          </w:tcPr>
          <w:p w14:paraId="3831D708"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3.2.3 </w:t>
            </w:r>
          </w:p>
        </w:tc>
        <w:tc>
          <w:tcPr>
            <w:tcW w:w="6148" w:type="dxa"/>
          </w:tcPr>
          <w:p w14:paraId="6B1313F6"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Bilag og regnskap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private barnehager kan kasseres etter beregning av tilskudd </w:t>
            </w:r>
          </w:p>
        </w:tc>
        <w:tc>
          <w:tcPr>
            <w:tcW w:w="1673" w:type="dxa"/>
          </w:tcPr>
          <w:p w14:paraId="55F1BE33" w14:textId="77777777" w:rsidR="0012152B" w:rsidRPr="007F68EA" w:rsidRDefault="0012152B" w:rsidP="003D5953">
            <w:pPr>
              <w:pStyle w:val="Default"/>
              <w:jc w:val="center"/>
              <w:rPr>
                <w:rFonts w:ascii="Arial" w:hAnsi="Arial" w:cs="Arial"/>
                <w:sz w:val="20"/>
                <w:szCs w:val="20"/>
              </w:rPr>
            </w:pPr>
          </w:p>
        </w:tc>
        <w:tc>
          <w:tcPr>
            <w:tcW w:w="1268" w:type="dxa"/>
          </w:tcPr>
          <w:p w14:paraId="361A91DB" w14:textId="77777777"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1 år</w:t>
            </w:r>
          </w:p>
        </w:tc>
      </w:tr>
      <w:tr w:rsidR="0012152B" w:rsidRPr="007F68EA" w14:paraId="37665119" w14:textId="77777777" w:rsidTr="00C20943">
        <w:tc>
          <w:tcPr>
            <w:tcW w:w="829" w:type="dxa"/>
          </w:tcPr>
          <w:p w14:paraId="06045500"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3.2.4 </w:t>
            </w:r>
          </w:p>
        </w:tc>
        <w:tc>
          <w:tcPr>
            <w:tcW w:w="6148" w:type="dxa"/>
          </w:tcPr>
          <w:p w14:paraId="6F3DA5EE" w14:textId="77777777" w:rsidR="0012152B" w:rsidRPr="007F68EA" w:rsidRDefault="0012152B" w:rsidP="0012152B">
            <w:pPr>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momskompensasjon </w:t>
            </w:r>
          </w:p>
        </w:tc>
        <w:tc>
          <w:tcPr>
            <w:tcW w:w="1673" w:type="dxa"/>
          </w:tcPr>
          <w:p w14:paraId="2B139FDC" w14:textId="77777777" w:rsidR="0012152B" w:rsidRPr="007F68EA" w:rsidRDefault="0012152B" w:rsidP="003D5953">
            <w:pPr>
              <w:jc w:val="center"/>
              <w:rPr>
                <w:rFonts w:ascii="Arial" w:hAnsi="Arial" w:cs="Arial"/>
                <w:sz w:val="20"/>
                <w:szCs w:val="20"/>
              </w:rPr>
            </w:pPr>
          </w:p>
        </w:tc>
        <w:tc>
          <w:tcPr>
            <w:tcW w:w="1268" w:type="dxa"/>
          </w:tcPr>
          <w:p w14:paraId="2AE89344" w14:textId="77777777"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10 år</w:t>
            </w:r>
          </w:p>
        </w:tc>
      </w:tr>
      <w:tr w:rsidR="0012152B" w:rsidRPr="007F68EA" w14:paraId="6517FC59" w14:textId="77777777" w:rsidTr="00C20943">
        <w:tc>
          <w:tcPr>
            <w:tcW w:w="829" w:type="dxa"/>
            <w:shd w:val="clear" w:color="auto" w:fill="D0CECE" w:themeFill="background2" w:themeFillShade="E6"/>
          </w:tcPr>
          <w:p w14:paraId="6B420B2A"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3.3 </w:t>
            </w:r>
          </w:p>
        </w:tc>
        <w:tc>
          <w:tcPr>
            <w:tcW w:w="6148" w:type="dxa"/>
            <w:shd w:val="clear" w:color="auto" w:fill="D0CECE" w:themeFill="background2" w:themeFillShade="E6"/>
          </w:tcPr>
          <w:p w14:paraId="5FB3375A" w14:textId="77777777" w:rsidR="0012152B" w:rsidRPr="007F68EA" w:rsidRDefault="0012152B" w:rsidP="004955BC">
            <w:pPr>
              <w:pStyle w:val="Overskrift3"/>
              <w:rPr>
                <w:rFonts w:ascii="Arial" w:hAnsi="Arial" w:cs="Arial"/>
              </w:rPr>
            </w:pPr>
            <w:bookmarkStart w:id="25" w:name="_Toc97636332"/>
            <w:r w:rsidRPr="007F68EA">
              <w:rPr>
                <w:rFonts w:ascii="Arial" w:hAnsi="Arial" w:cs="Arial"/>
              </w:rPr>
              <w:t>Kapitalforvaltning, låneopptak, legatvirksomhet</w:t>
            </w:r>
            <w:bookmarkEnd w:id="25"/>
            <w:r w:rsidRPr="007F68EA">
              <w:rPr>
                <w:rFonts w:ascii="Arial" w:hAnsi="Arial" w:cs="Arial"/>
              </w:rPr>
              <w:t xml:space="preserve"> </w:t>
            </w:r>
          </w:p>
        </w:tc>
        <w:tc>
          <w:tcPr>
            <w:tcW w:w="1673" w:type="dxa"/>
            <w:shd w:val="clear" w:color="auto" w:fill="D0CECE" w:themeFill="background2" w:themeFillShade="E6"/>
          </w:tcPr>
          <w:p w14:paraId="795F6384" w14:textId="79EDEE23"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B79A767" w14:textId="37D5C015"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Kasseres</w:t>
            </w:r>
          </w:p>
        </w:tc>
      </w:tr>
      <w:tr w:rsidR="0012152B" w:rsidRPr="007F68EA" w14:paraId="5DE9C800" w14:textId="77777777" w:rsidTr="00C20943">
        <w:tc>
          <w:tcPr>
            <w:tcW w:w="829" w:type="dxa"/>
          </w:tcPr>
          <w:p w14:paraId="6438CBAE"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3.3.1 </w:t>
            </w:r>
          </w:p>
        </w:tc>
        <w:tc>
          <w:tcPr>
            <w:tcW w:w="6148" w:type="dxa"/>
          </w:tcPr>
          <w:p w14:paraId="71EABAE2"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kapitalforvaltning </w:t>
            </w:r>
          </w:p>
        </w:tc>
        <w:tc>
          <w:tcPr>
            <w:tcW w:w="1673" w:type="dxa"/>
          </w:tcPr>
          <w:p w14:paraId="551066C9" w14:textId="1E36B9C7"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7144226E" w14:textId="77777777" w:rsidR="0012152B" w:rsidRPr="007F68EA" w:rsidRDefault="0012152B" w:rsidP="003D5953">
            <w:pPr>
              <w:pStyle w:val="Default"/>
              <w:jc w:val="center"/>
              <w:rPr>
                <w:rFonts w:ascii="Arial" w:hAnsi="Arial" w:cs="Arial"/>
                <w:sz w:val="16"/>
                <w:szCs w:val="16"/>
              </w:rPr>
            </w:pPr>
          </w:p>
        </w:tc>
      </w:tr>
      <w:tr w:rsidR="0012152B" w:rsidRPr="007F68EA" w14:paraId="38F92F17" w14:textId="77777777" w:rsidTr="00C20943">
        <w:tc>
          <w:tcPr>
            <w:tcW w:w="829" w:type="dxa"/>
          </w:tcPr>
          <w:p w14:paraId="6CAA9385"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3.3.2 </w:t>
            </w:r>
          </w:p>
        </w:tc>
        <w:tc>
          <w:tcPr>
            <w:tcW w:w="6148" w:type="dxa"/>
          </w:tcPr>
          <w:p w14:paraId="66EA4841"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kommunale garantier, utlån og låneopptak </w:t>
            </w:r>
          </w:p>
        </w:tc>
        <w:tc>
          <w:tcPr>
            <w:tcW w:w="1673" w:type="dxa"/>
          </w:tcPr>
          <w:p w14:paraId="44E2D807" w14:textId="3481BA18"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D866C65" w14:textId="77777777" w:rsidR="0012152B" w:rsidRPr="007F68EA" w:rsidRDefault="0012152B" w:rsidP="003D5953">
            <w:pPr>
              <w:pStyle w:val="Default"/>
              <w:jc w:val="center"/>
              <w:rPr>
                <w:rFonts w:ascii="Arial" w:hAnsi="Arial" w:cs="Arial"/>
                <w:sz w:val="16"/>
                <w:szCs w:val="16"/>
              </w:rPr>
            </w:pPr>
          </w:p>
        </w:tc>
      </w:tr>
      <w:tr w:rsidR="0012152B" w:rsidRPr="007F68EA" w14:paraId="73B43CC5" w14:textId="77777777" w:rsidTr="00C20943">
        <w:tc>
          <w:tcPr>
            <w:tcW w:w="829" w:type="dxa"/>
            <w:shd w:val="clear" w:color="auto" w:fill="D0CECE" w:themeFill="background2" w:themeFillShade="E6"/>
          </w:tcPr>
          <w:p w14:paraId="4A905B5F"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3.4 </w:t>
            </w:r>
          </w:p>
        </w:tc>
        <w:tc>
          <w:tcPr>
            <w:tcW w:w="6148" w:type="dxa"/>
            <w:shd w:val="clear" w:color="auto" w:fill="D0CECE" w:themeFill="background2" w:themeFillShade="E6"/>
          </w:tcPr>
          <w:p w14:paraId="1F0E396F" w14:textId="77777777" w:rsidR="0012152B" w:rsidRPr="007F68EA" w:rsidRDefault="0012152B" w:rsidP="004955BC">
            <w:pPr>
              <w:pStyle w:val="Overskrift3"/>
              <w:rPr>
                <w:rFonts w:ascii="Arial" w:hAnsi="Arial" w:cs="Arial"/>
              </w:rPr>
            </w:pPr>
            <w:bookmarkStart w:id="26" w:name="_Toc97636333"/>
            <w:r w:rsidRPr="007F68EA">
              <w:rPr>
                <w:rFonts w:ascii="Arial" w:hAnsi="Arial" w:cs="Arial"/>
              </w:rPr>
              <w:t>Kommunal eiendomsskatt</w:t>
            </w:r>
            <w:bookmarkEnd w:id="26"/>
            <w:r w:rsidRPr="007F68EA">
              <w:rPr>
                <w:rFonts w:ascii="Arial" w:hAnsi="Arial" w:cs="Arial"/>
              </w:rPr>
              <w:t xml:space="preserve"> </w:t>
            </w:r>
          </w:p>
        </w:tc>
        <w:tc>
          <w:tcPr>
            <w:tcW w:w="1673" w:type="dxa"/>
            <w:shd w:val="clear" w:color="auto" w:fill="D0CECE" w:themeFill="background2" w:themeFillShade="E6"/>
          </w:tcPr>
          <w:p w14:paraId="7FBE1CB4" w14:textId="6FCD0A66"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3B602D3C" w14:textId="2814E989"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Kasseres</w:t>
            </w:r>
          </w:p>
        </w:tc>
      </w:tr>
      <w:tr w:rsidR="0012152B" w:rsidRPr="007F68EA" w14:paraId="116AC67F" w14:textId="77777777" w:rsidTr="00C20943">
        <w:tc>
          <w:tcPr>
            <w:tcW w:w="829" w:type="dxa"/>
          </w:tcPr>
          <w:p w14:paraId="648C59EF"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3.4.1 </w:t>
            </w:r>
          </w:p>
        </w:tc>
        <w:tc>
          <w:tcPr>
            <w:tcW w:w="6148" w:type="dxa"/>
          </w:tcPr>
          <w:p w14:paraId="77631623"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vedr. innføring eller oppheving av kommunal eiendomsskatt </w:t>
            </w:r>
          </w:p>
        </w:tc>
        <w:tc>
          <w:tcPr>
            <w:tcW w:w="1673" w:type="dxa"/>
          </w:tcPr>
          <w:p w14:paraId="2F5547A2" w14:textId="454FF79F"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75A9E2B2" w14:textId="77777777" w:rsidR="0012152B" w:rsidRPr="007F68EA" w:rsidRDefault="0012152B" w:rsidP="003D5953">
            <w:pPr>
              <w:pStyle w:val="Default"/>
              <w:jc w:val="center"/>
              <w:rPr>
                <w:rFonts w:ascii="Arial" w:hAnsi="Arial" w:cs="Arial"/>
                <w:sz w:val="16"/>
                <w:szCs w:val="16"/>
              </w:rPr>
            </w:pPr>
          </w:p>
        </w:tc>
      </w:tr>
      <w:tr w:rsidR="0012152B" w:rsidRPr="007F68EA" w14:paraId="136778BD" w14:textId="77777777" w:rsidTr="00C20943">
        <w:tc>
          <w:tcPr>
            <w:tcW w:w="829" w:type="dxa"/>
          </w:tcPr>
          <w:p w14:paraId="484DA51E"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3.4.2 </w:t>
            </w:r>
          </w:p>
        </w:tc>
        <w:tc>
          <w:tcPr>
            <w:tcW w:w="6148" w:type="dxa"/>
          </w:tcPr>
          <w:p w14:paraId="65C44577"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Saker vedr. fastsettelse av årlige satser for eiendomsskatt </w:t>
            </w:r>
          </w:p>
        </w:tc>
        <w:tc>
          <w:tcPr>
            <w:tcW w:w="1673" w:type="dxa"/>
          </w:tcPr>
          <w:p w14:paraId="35A9D0B4" w14:textId="27DB7A36" w:rsidR="0012152B" w:rsidRPr="007F68EA" w:rsidRDefault="0012152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tcPr>
          <w:p w14:paraId="4EB86780" w14:textId="77777777" w:rsidR="0012152B" w:rsidRPr="007F68EA" w:rsidRDefault="0012152B" w:rsidP="003D5953">
            <w:pPr>
              <w:pStyle w:val="Default"/>
              <w:jc w:val="center"/>
              <w:rPr>
                <w:rFonts w:ascii="Arial" w:hAnsi="Arial" w:cs="Arial"/>
                <w:sz w:val="16"/>
                <w:szCs w:val="16"/>
              </w:rPr>
            </w:pPr>
          </w:p>
        </w:tc>
      </w:tr>
      <w:tr w:rsidR="0012152B" w:rsidRPr="007F68EA" w14:paraId="25BA71D0" w14:textId="77777777" w:rsidTr="00C20943">
        <w:tc>
          <w:tcPr>
            <w:tcW w:w="829" w:type="dxa"/>
            <w:shd w:val="clear" w:color="auto" w:fill="D0CECE" w:themeFill="background2" w:themeFillShade="E6"/>
          </w:tcPr>
          <w:p w14:paraId="038F98F8" w14:textId="77777777" w:rsidR="0012152B" w:rsidRPr="007F68EA" w:rsidRDefault="0012152B" w:rsidP="0012152B">
            <w:pPr>
              <w:pStyle w:val="Default"/>
              <w:rPr>
                <w:rFonts w:ascii="Arial" w:hAnsi="Arial" w:cs="Arial"/>
                <w:sz w:val="20"/>
                <w:szCs w:val="20"/>
              </w:rPr>
            </w:pPr>
            <w:r w:rsidRPr="007F68EA">
              <w:rPr>
                <w:rFonts w:ascii="Arial" w:hAnsi="Arial" w:cs="Arial"/>
                <w:sz w:val="20"/>
                <w:szCs w:val="20"/>
              </w:rPr>
              <w:t xml:space="preserve">3.5 </w:t>
            </w:r>
          </w:p>
        </w:tc>
        <w:tc>
          <w:tcPr>
            <w:tcW w:w="6148" w:type="dxa"/>
            <w:shd w:val="clear" w:color="auto" w:fill="D0CECE" w:themeFill="background2" w:themeFillShade="E6"/>
          </w:tcPr>
          <w:p w14:paraId="36EC1F50" w14:textId="77777777" w:rsidR="0012152B" w:rsidRPr="007F68EA" w:rsidRDefault="0012152B" w:rsidP="004955BC">
            <w:pPr>
              <w:pStyle w:val="Overskrift3"/>
              <w:rPr>
                <w:rFonts w:ascii="Arial" w:hAnsi="Arial" w:cs="Arial"/>
              </w:rPr>
            </w:pPr>
            <w:bookmarkStart w:id="27" w:name="_Toc97636334"/>
            <w:r w:rsidRPr="007F68EA">
              <w:rPr>
                <w:rFonts w:ascii="Arial" w:hAnsi="Arial" w:cs="Arial"/>
              </w:rPr>
              <w:t>Skatteoppkreving, arbeidsgiverkontroll og kommunal innfordring</w:t>
            </w:r>
            <w:bookmarkEnd w:id="27"/>
            <w:r w:rsidRPr="007F68EA">
              <w:rPr>
                <w:rFonts w:ascii="Arial" w:hAnsi="Arial" w:cs="Arial"/>
              </w:rPr>
              <w:t xml:space="preserve"> </w:t>
            </w:r>
          </w:p>
        </w:tc>
        <w:tc>
          <w:tcPr>
            <w:tcW w:w="1673" w:type="dxa"/>
            <w:shd w:val="clear" w:color="auto" w:fill="D0CECE" w:themeFill="background2" w:themeFillShade="E6"/>
          </w:tcPr>
          <w:p w14:paraId="1B7A02E7" w14:textId="29EC2F3A"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32CE0C4B" w14:textId="64DC9418" w:rsidR="0012152B" w:rsidRPr="007F68EA" w:rsidRDefault="0012152B" w:rsidP="003D5953">
            <w:pPr>
              <w:pStyle w:val="Default"/>
              <w:jc w:val="center"/>
              <w:rPr>
                <w:rFonts w:ascii="Arial" w:hAnsi="Arial" w:cs="Arial"/>
                <w:sz w:val="20"/>
                <w:szCs w:val="20"/>
              </w:rPr>
            </w:pPr>
            <w:r w:rsidRPr="007F68EA">
              <w:rPr>
                <w:rFonts w:ascii="Arial" w:hAnsi="Arial" w:cs="Arial"/>
                <w:sz w:val="20"/>
                <w:szCs w:val="20"/>
              </w:rPr>
              <w:t>Kasseres</w:t>
            </w:r>
          </w:p>
        </w:tc>
      </w:tr>
      <w:tr w:rsidR="00A72963" w:rsidRPr="007F68EA" w14:paraId="37A636F7" w14:textId="77777777" w:rsidTr="00C20943">
        <w:tc>
          <w:tcPr>
            <w:tcW w:w="829" w:type="dxa"/>
            <w:shd w:val="clear" w:color="auto" w:fill="FFFFFF" w:themeFill="background1"/>
          </w:tcPr>
          <w:p w14:paraId="7CAD06DC"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3.5.1 </w:t>
            </w:r>
          </w:p>
        </w:tc>
        <w:tc>
          <w:tcPr>
            <w:tcW w:w="6148" w:type="dxa"/>
            <w:shd w:val="clear" w:color="auto" w:fill="FFFFFF" w:themeFill="background1"/>
          </w:tcPr>
          <w:p w14:paraId="14ED1F02"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utleggsforretning og lemping </w:t>
            </w:r>
          </w:p>
        </w:tc>
        <w:tc>
          <w:tcPr>
            <w:tcW w:w="1673" w:type="dxa"/>
            <w:shd w:val="clear" w:color="auto" w:fill="FFFFFF" w:themeFill="background1"/>
          </w:tcPr>
          <w:p w14:paraId="67CB5795" w14:textId="7D2A3641"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EEBD062"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4CA24F46" w14:textId="77777777" w:rsidTr="00C20943">
        <w:tc>
          <w:tcPr>
            <w:tcW w:w="829" w:type="dxa"/>
            <w:shd w:val="clear" w:color="auto" w:fill="FFFFFF" w:themeFill="background1"/>
          </w:tcPr>
          <w:p w14:paraId="7E9762D7"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3.5.2 </w:t>
            </w:r>
          </w:p>
        </w:tc>
        <w:tc>
          <w:tcPr>
            <w:tcW w:w="6148" w:type="dxa"/>
            <w:shd w:val="clear" w:color="auto" w:fill="FFFFFF" w:themeFill="background1"/>
          </w:tcPr>
          <w:p w14:paraId="10B7CC64"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Egeninitierte prosjekter og kursopplegg for å informere og veilede skatteytere og arbeidsgivere </w:t>
            </w:r>
          </w:p>
        </w:tc>
        <w:tc>
          <w:tcPr>
            <w:tcW w:w="1673" w:type="dxa"/>
            <w:shd w:val="clear" w:color="auto" w:fill="FFFFFF" w:themeFill="background1"/>
          </w:tcPr>
          <w:p w14:paraId="7628DC96" w14:textId="57705E23"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8A3528B"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45B14BF8" w14:textId="77777777" w:rsidTr="00C20943">
        <w:tc>
          <w:tcPr>
            <w:tcW w:w="829" w:type="dxa"/>
            <w:shd w:val="clear" w:color="auto" w:fill="FFFFFF" w:themeFill="background1"/>
          </w:tcPr>
          <w:p w14:paraId="09C813CA"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3.5.3 </w:t>
            </w:r>
          </w:p>
        </w:tc>
        <w:tc>
          <w:tcPr>
            <w:tcW w:w="6148" w:type="dxa"/>
            <w:shd w:val="clear" w:color="auto" w:fill="FFFFFF" w:themeFill="background1"/>
          </w:tcPr>
          <w:p w14:paraId="5BABDA50"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fordeling av skatt og arbeidsgiveravgift </w:t>
            </w:r>
          </w:p>
        </w:tc>
        <w:tc>
          <w:tcPr>
            <w:tcW w:w="1673" w:type="dxa"/>
            <w:shd w:val="clear" w:color="auto" w:fill="FFFFFF" w:themeFill="background1"/>
          </w:tcPr>
          <w:p w14:paraId="6AE31629" w14:textId="0CD84EBE"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4D620B3"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4F0C03A6" w14:textId="77777777" w:rsidTr="00C20943">
        <w:tc>
          <w:tcPr>
            <w:tcW w:w="829" w:type="dxa"/>
            <w:shd w:val="clear" w:color="auto" w:fill="FFFFFF" w:themeFill="background1"/>
          </w:tcPr>
          <w:p w14:paraId="3DBC33DF"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3.5.4 </w:t>
            </w:r>
          </w:p>
        </w:tc>
        <w:tc>
          <w:tcPr>
            <w:tcW w:w="6148" w:type="dxa"/>
            <w:shd w:val="clear" w:color="auto" w:fill="FFFFFF" w:themeFill="background1"/>
          </w:tcPr>
          <w:p w14:paraId="781ED67D"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kommunal inkasso </w:t>
            </w:r>
          </w:p>
        </w:tc>
        <w:tc>
          <w:tcPr>
            <w:tcW w:w="1673" w:type="dxa"/>
            <w:shd w:val="clear" w:color="auto" w:fill="FFFFFF" w:themeFill="background1"/>
          </w:tcPr>
          <w:p w14:paraId="52176981" w14:textId="77777777" w:rsidR="00A72963" w:rsidRPr="007F68EA" w:rsidRDefault="00A72963" w:rsidP="003D5953">
            <w:pPr>
              <w:pStyle w:val="Default"/>
              <w:jc w:val="center"/>
              <w:rPr>
                <w:rFonts w:ascii="Arial" w:hAnsi="Arial" w:cs="Arial"/>
                <w:color w:val="auto"/>
                <w:sz w:val="20"/>
                <w:szCs w:val="20"/>
              </w:rPr>
            </w:pPr>
          </w:p>
        </w:tc>
        <w:tc>
          <w:tcPr>
            <w:tcW w:w="1268" w:type="dxa"/>
            <w:shd w:val="clear" w:color="auto" w:fill="FFFFFF" w:themeFill="background1"/>
          </w:tcPr>
          <w:p w14:paraId="67374983"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10 år</w:t>
            </w:r>
          </w:p>
        </w:tc>
      </w:tr>
      <w:tr w:rsidR="00A72963" w:rsidRPr="007F68EA" w14:paraId="3DBA5FD1" w14:textId="77777777" w:rsidTr="00C20943">
        <w:tc>
          <w:tcPr>
            <w:tcW w:w="829" w:type="dxa"/>
            <w:shd w:val="clear" w:color="auto" w:fill="5B9BD5" w:themeFill="accent1"/>
          </w:tcPr>
          <w:p w14:paraId="1AF4E813" w14:textId="77777777" w:rsidR="00A72963" w:rsidRPr="007F68EA" w:rsidRDefault="00A72963" w:rsidP="0012152B">
            <w:pPr>
              <w:pStyle w:val="Default"/>
              <w:rPr>
                <w:rFonts w:ascii="Arial" w:hAnsi="Arial" w:cs="Arial"/>
                <w:color w:val="auto"/>
                <w:sz w:val="20"/>
                <w:szCs w:val="20"/>
              </w:rPr>
            </w:pPr>
          </w:p>
        </w:tc>
        <w:tc>
          <w:tcPr>
            <w:tcW w:w="6148" w:type="dxa"/>
            <w:shd w:val="clear" w:color="auto" w:fill="5B9BD5" w:themeFill="accent1"/>
          </w:tcPr>
          <w:p w14:paraId="4077E28A" w14:textId="77777777" w:rsidR="00A72963" w:rsidRPr="007F68EA" w:rsidRDefault="00A72963" w:rsidP="004955BC">
            <w:pPr>
              <w:pStyle w:val="Overskrift2"/>
              <w:numPr>
                <w:ilvl w:val="0"/>
                <w:numId w:val="21"/>
              </w:numPr>
              <w:rPr>
                <w:rFonts w:ascii="Arial" w:hAnsi="Arial" w:cs="Arial"/>
              </w:rPr>
            </w:pPr>
            <w:bookmarkStart w:id="28" w:name="_Toc97636335"/>
            <w:r w:rsidRPr="007F68EA">
              <w:rPr>
                <w:rFonts w:ascii="Arial" w:hAnsi="Arial" w:cs="Arial"/>
              </w:rPr>
              <w:t>Personalforvaltning</w:t>
            </w:r>
            <w:bookmarkEnd w:id="28"/>
          </w:p>
        </w:tc>
        <w:tc>
          <w:tcPr>
            <w:tcW w:w="1673" w:type="dxa"/>
            <w:shd w:val="clear" w:color="auto" w:fill="5B9BD5" w:themeFill="accent1"/>
          </w:tcPr>
          <w:p w14:paraId="523AA677" w14:textId="77777777" w:rsidR="00A72963" w:rsidRPr="007F68EA" w:rsidRDefault="00A72963" w:rsidP="003D5953">
            <w:pPr>
              <w:pStyle w:val="Default"/>
              <w:jc w:val="center"/>
              <w:rPr>
                <w:rFonts w:ascii="Arial" w:hAnsi="Arial" w:cs="Arial"/>
                <w:color w:val="auto"/>
                <w:sz w:val="20"/>
                <w:szCs w:val="20"/>
              </w:rPr>
            </w:pPr>
          </w:p>
        </w:tc>
        <w:tc>
          <w:tcPr>
            <w:tcW w:w="1268" w:type="dxa"/>
            <w:shd w:val="clear" w:color="auto" w:fill="5B9BD5" w:themeFill="accent1"/>
          </w:tcPr>
          <w:p w14:paraId="2F11175F"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25ED94F6" w14:textId="77777777" w:rsidTr="00C20943">
        <w:tc>
          <w:tcPr>
            <w:tcW w:w="829" w:type="dxa"/>
            <w:shd w:val="clear" w:color="auto" w:fill="D0CECE" w:themeFill="background2" w:themeFillShade="E6"/>
          </w:tcPr>
          <w:p w14:paraId="31FAB9A1"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4.1</w:t>
            </w:r>
          </w:p>
        </w:tc>
        <w:tc>
          <w:tcPr>
            <w:tcW w:w="6148" w:type="dxa"/>
            <w:shd w:val="clear" w:color="auto" w:fill="D0CECE" w:themeFill="background2" w:themeFillShade="E6"/>
          </w:tcPr>
          <w:p w14:paraId="7AB0341F" w14:textId="77777777" w:rsidR="00A72963" w:rsidRPr="007F68EA" w:rsidRDefault="00A72963" w:rsidP="004955BC">
            <w:pPr>
              <w:pStyle w:val="Overskrift3"/>
              <w:rPr>
                <w:rFonts w:ascii="Arial" w:hAnsi="Arial" w:cs="Arial"/>
              </w:rPr>
            </w:pPr>
            <w:bookmarkStart w:id="29" w:name="_Toc97636336"/>
            <w:r w:rsidRPr="007F68EA">
              <w:rPr>
                <w:rFonts w:ascii="Arial" w:hAnsi="Arial" w:cs="Arial"/>
              </w:rPr>
              <w:t>Generelt om ansatte i kommunen</w:t>
            </w:r>
            <w:bookmarkEnd w:id="29"/>
          </w:p>
        </w:tc>
        <w:tc>
          <w:tcPr>
            <w:tcW w:w="1673" w:type="dxa"/>
            <w:shd w:val="clear" w:color="auto" w:fill="D0CECE" w:themeFill="background2" w:themeFillShade="E6"/>
          </w:tcPr>
          <w:p w14:paraId="54CC72E9"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426132FB" w14:textId="61518352"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A72963" w:rsidRPr="007F68EA" w14:paraId="6C613B7E" w14:textId="77777777" w:rsidTr="00C20943">
        <w:tc>
          <w:tcPr>
            <w:tcW w:w="829" w:type="dxa"/>
            <w:shd w:val="clear" w:color="auto" w:fill="FFFFFF" w:themeFill="background1"/>
          </w:tcPr>
          <w:p w14:paraId="267869AD"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4.1.1 </w:t>
            </w:r>
          </w:p>
        </w:tc>
        <w:tc>
          <w:tcPr>
            <w:tcW w:w="6148" w:type="dxa"/>
            <w:shd w:val="clear" w:color="auto" w:fill="FFFFFF" w:themeFill="background1"/>
          </w:tcPr>
          <w:p w14:paraId="747AD02F"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 </w:t>
            </w:r>
          </w:p>
        </w:tc>
        <w:tc>
          <w:tcPr>
            <w:tcW w:w="1673" w:type="dxa"/>
            <w:shd w:val="clear" w:color="auto" w:fill="FFFFFF" w:themeFill="background1"/>
          </w:tcPr>
          <w:p w14:paraId="2691A013" w14:textId="0F27D8C1"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B6BC43"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37991EAB" w14:textId="77777777" w:rsidTr="00C20943">
        <w:tc>
          <w:tcPr>
            <w:tcW w:w="829" w:type="dxa"/>
            <w:shd w:val="clear" w:color="auto" w:fill="FFFFFF" w:themeFill="background1"/>
          </w:tcPr>
          <w:p w14:paraId="693432DA"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4.1.2 </w:t>
            </w:r>
          </w:p>
        </w:tc>
        <w:tc>
          <w:tcPr>
            <w:tcW w:w="6148" w:type="dxa"/>
            <w:shd w:val="clear" w:color="auto" w:fill="FFFFFF" w:themeFill="background1"/>
          </w:tcPr>
          <w:p w14:paraId="128FCC8F"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Behandling av saker i administrasjonsutvalget </w:t>
            </w:r>
          </w:p>
        </w:tc>
        <w:tc>
          <w:tcPr>
            <w:tcW w:w="1673" w:type="dxa"/>
            <w:shd w:val="clear" w:color="auto" w:fill="FFFFFF" w:themeFill="background1"/>
          </w:tcPr>
          <w:p w14:paraId="31A74AFD" w14:textId="06B3102D"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9F498DC"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5373CC2B" w14:textId="77777777" w:rsidTr="00C20943">
        <w:tc>
          <w:tcPr>
            <w:tcW w:w="829" w:type="dxa"/>
            <w:shd w:val="clear" w:color="auto" w:fill="FFFFFF" w:themeFill="background1"/>
          </w:tcPr>
          <w:p w14:paraId="083A4B95"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4.1.3 </w:t>
            </w:r>
          </w:p>
        </w:tc>
        <w:tc>
          <w:tcPr>
            <w:tcW w:w="6148" w:type="dxa"/>
            <w:shd w:val="clear" w:color="auto" w:fill="FFFFFF" w:themeFill="background1"/>
          </w:tcPr>
          <w:p w14:paraId="3F725537"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Kommunens arbeid med rekruttering og ansettelse, herunder kunngjøring, utvidet søkeliste og innstilling, protokoller og møtereferater fra innstillings- og tilsettingsmyndighet, eventuelle klager på tilsetting </w:t>
            </w:r>
          </w:p>
        </w:tc>
        <w:tc>
          <w:tcPr>
            <w:tcW w:w="1673" w:type="dxa"/>
            <w:shd w:val="clear" w:color="auto" w:fill="FFFFFF" w:themeFill="background1"/>
          </w:tcPr>
          <w:p w14:paraId="203C00C4" w14:textId="1E803A55"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8F61441"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2021FE7C" w14:textId="77777777" w:rsidTr="00C20943">
        <w:tc>
          <w:tcPr>
            <w:tcW w:w="829" w:type="dxa"/>
            <w:shd w:val="clear" w:color="auto" w:fill="FFFFFF" w:themeFill="background1"/>
          </w:tcPr>
          <w:p w14:paraId="1C6C5D33"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4.1.4 </w:t>
            </w:r>
          </w:p>
        </w:tc>
        <w:tc>
          <w:tcPr>
            <w:tcW w:w="6148" w:type="dxa"/>
            <w:shd w:val="clear" w:color="auto" w:fill="FFFFFF" w:themeFill="background1"/>
          </w:tcPr>
          <w:p w14:paraId="04401D43"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Kommunens organisering av arbeidet med helse-, miljø og sikkerhet. Saker som viser utarbeidelse og utvikling av organets instrukser og retningslinjer for HMS-arbeidet, evalueringer </w:t>
            </w:r>
          </w:p>
        </w:tc>
        <w:tc>
          <w:tcPr>
            <w:tcW w:w="1673" w:type="dxa"/>
            <w:shd w:val="clear" w:color="auto" w:fill="FFFFFF" w:themeFill="background1"/>
          </w:tcPr>
          <w:p w14:paraId="2AAF3B81" w14:textId="384A9A42"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F8A8521"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0C6F5C09" w14:textId="77777777" w:rsidTr="00C20943">
        <w:tc>
          <w:tcPr>
            <w:tcW w:w="829" w:type="dxa"/>
            <w:shd w:val="clear" w:color="auto" w:fill="FFFFFF" w:themeFill="background1"/>
          </w:tcPr>
          <w:p w14:paraId="532C9710"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4.1.5 </w:t>
            </w:r>
          </w:p>
        </w:tc>
        <w:tc>
          <w:tcPr>
            <w:tcW w:w="6148" w:type="dxa"/>
            <w:shd w:val="clear" w:color="auto" w:fill="FFFFFF" w:themeFill="background1"/>
          </w:tcPr>
          <w:p w14:paraId="70AC2D9B"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Saker fra verneombud </w:t>
            </w:r>
          </w:p>
        </w:tc>
        <w:tc>
          <w:tcPr>
            <w:tcW w:w="1673" w:type="dxa"/>
            <w:shd w:val="clear" w:color="auto" w:fill="FFFFFF" w:themeFill="background1"/>
          </w:tcPr>
          <w:p w14:paraId="185E89A0" w14:textId="210CA57A"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DD26B67"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19F8F933" w14:textId="77777777" w:rsidTr="00C20943">
        <w:tc>
          <w:tcPr>
            <w:tcW w:w="829" w:type="dxa"/>
            <w:shd w:val="clear" w:color="auto" w:fill="FFFFFF" w:themeFill="background1"/>
          </w:tcPr>
          <w:p w14:paraId="272A8470"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4.1.6 </w:t>
            </w:r>
          </w:p>
        </w:tc>
        <w:tc>
          <w:tcPr>
            <w:tcW w:w="6148" w:type="dxa"/>
            <w:shd w:val="clear" w:color="auto" w:fill="FFFFFF" w:themeFill="background1"/>
          </w:tcPr>
          <w:p w14:paraId="252774E3"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Kommunens håndtering av konflikter og varsling </w:t>
            </w:r>
          </w:p>
        </w:tc>
        <w:tc>
          <w:tcPr>
            <w:tcW w:w="1673" w:type="dxa"/>
            <w:shd w:val="clear" w:color="auto" w:fill="FFFFFF" w:themeFill="background1"/>
          </w:tcPr>
          <w:p w14:paraId="75BBE4C7" w14:textId="7D350871"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444AEF6"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143B95DE" w14:textId="77777777" w:rsidTr="00C20943">
        <w:tc>
          <w:tcPr>
            <w:tcW w:w="829" w:type="dxa"/>
            <w:shd w:val="clear" w:color="auto" w:fill="FFFFFF" w:themeFill="background1"/>
          </w:tcPr>
          <w:p w14:paraId="7F7CC73B"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4.1.7 </w:t>
            </w:r>
          </w:p>
        </w:tc>
        <w:tc>
          <w:tcPr>
            <w:tcW w:w="6148" w:type="dxa"/>
            <w:shd w:val="clear" w:color="auto" w:fill="FFFFFF" w:themeFill="background1"/>
          </w:tcPr>
          <w:p w14:paraId="70F41AFE"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Kommunens planlegging, ledelse, styring og evaluering av kompetanse-utvikling og opplæring, herunder enhetens egne opplæringsplaner, referater fra kompetanseutvalg </w:t>
            </w:r>
          </w:p>
        </w:tc>
        <w:tc>
          <w:tcPr>
            <w:tcW w:w="1673" w:type="dxa"/>
            <w:shd w:val="clear" w:color="auto" w:fill="FFFFFF" w:themeFill="background1"/>
          </w:tcPr>
          <w:p w14:paraId="5FBC6627" w14:textId="7691D00F"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A7C4F3"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497A86D2" w14:textId="77777777" w:rsidTr="00C20943">
        <w:tc>
          <w:tcPr>
            <w:tcW w:w="829" w:type="dxa"/>
            <w:shd w:val="clear" w:color="auto" w:fill="FFFFFF" w:themeFill="background1"/>
          </w:tcPr>
          <w:p w14:paraId="4CF1153A"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4.1.8</w:t>
            </w:r>
          </w:p>
        </w:tc>
        <w:tc>
          <w:tcPr>
            <w:tcW w:w="6148" w:type="dxa"/>
            <w:shd w:val="clear" w:color="auto" w:fill="FFFFFF" w:themeFill="background1"/>
          </w:tcPr>
          <w:p w14:paraId="57C83905"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Ansettelsessaker</w:t>
            </w:r>
          </w:p>
          <w:p w14:paraId="374064AF"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 xml:space="preserve">Stillingsannonse </w:t>
            </w:r>
          </w:p>
          <w:p w14:paraId="3C636EAF"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Søknader</w:t>
            </w:r>
          </w:p>
          <w:p w14:paraId="4D99F2A2"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Tilsettingsbrev</w:t>
            </w:r>
          </w:p>
          <w:p w14:paraId="25FE207F"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Utvidet søkerliste</w:t>
            </w:r>
          </w:p>
          <w:p w14:paraId="21317457"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Referater</w:t>
            </w:r>
          </w:p>
          <w:p w14:paraId="0148FD09"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Innstilling</w:t>
            </w:r>
          </w:p>
          <w:p w14:paraId="681FE40F"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Tilsettingsbrev</w:t>
            </w:r>
          </w:p>
          <w:p w14:paraId="2A7D1095" w14:textId="77777777" w:rsidR="00A72963" w:rsidRPr="007F68EA" w:rsidRDefault="00A72963" w:rsidP="00A72963">
            <w:pPr>
              <w:pStyle w:val="Default"/>
              <w:numPr>
                <w:ilvl w:val="0"/>
                <w:numId w:val="9"/>
              </w:numPr>
              <w:rPr>
                <w:rFonts w:ascii="Arial" w:hAnsi="Arial" w:cs="Arial"/>
                <w:color w:val="auto"/>
                <w:sz w:val="20"/>
                <w:szCs w:val="20"/>
              </w:rPr>
            </w:pPr>
            <w:r w:rsidRPr="007F68EA">
              <w:rPr>
                <w:rFonts w:ascii="Arial" w:hAnsi="Arial" w:cs="Arial"/>
                <w:color w:val="auto"/>
                <w:sz w:val="20"/>
                <w:szCs w:val="20"/>
              </w:rPr>
              <w:t>Klage på tilsetting</w:t>
            </w:r>
          </w:p>
        </w:tc>
        <w:tc>
          <w:tcPr>
            <w:tcW w:w="1673" w:type="dxa"/>
            <w:shd w:val="clear" w:color="auto" w:fill="FFFFFF" w:themeFill="background1"/>
          </w:tcPr>
          <w:p w14:paraId="1AF1F01C" w14:textId="77777777" w:rsidR="00A72963" w:rsidRPr="007F68EA" w:rsidRDefault="00A72963"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tc>
        <w:tc>
          <w:tcPr>
            <w:tcW w:w="1268" w:type="dxa"/>
            <w:shd w:val="clear" w:color="auto" w:fill="FFFFFF" w:themeFill="background1"/>
          </w:tcPr>
          <w:p w14:paraId="4E951CB1"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0F6267C3" w14:textId="77777777" w:rsidTr="00C20943">
        <w:tc>
          <w:tcPr>
            <w:tcW w:w="829" w:type="dxa"/>
            <w:shd w:val="clear" w:color="auto" w:fill="D0CECE" w:themeFill="background2" w:themeFillShade="E6"/>
          </w:tcPr>
          <w:p w14:paraId="7C92FBEE"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4.2</w:t>
            </w:r>
          </w:p>
        </w:tc>
        <w:tc>
          <w:tcPr>
            <w:tcW w:w="6148" w:type="dxa"/>
            <w:shd w:val="clear" w:color="auto" w:fill="D0CECE" w:themeFill="background2" w:themeFillShade="E6"/>
          </w:tcPr>
          <w:p w14:paraId="2DD7CAE7" w14:textId="77777777" w:rsidR="00A72963" w:rsidRPr="007F68EA" w:rsidRDefault="00A72963" w:rsidP="004955BC">
            <w:pPr>
              <w:pStyle w:val="Overskrift3"/>
              <w:rPr>
                <w:rFonts w:ascii="Arial" w:hAnsi="Arial" w:cs="Arial"/>
              </w:rPr>
            </w:pPr>
            <w:bookmarkStart w:id="30" w:name="_Toc97636337"/>
            <w:r w:rsidRPr="007F68EA">
              <w:rPr>
                <w:rFonts w:ascii="Arial" w:hAnsi="Arial" w:cs="Arial"/>
              </w:rPr>
              <w:t>Personalsaker</w:t>
            </w:r>
            <w:bookmarkEnd w:id="30"/>
            <w:r w:rsidRPr="007F68EA">
              <w:rPr>
                <w:rFonts w:ascii="Arial" w:hAnsi="Arial" w:cs="Arial"/>
              </w:rPr>
              <w:t xml:space="preserve"> </w:t>
            </w:r>
          </w:p>
        </w:tc>
        <w:tc>
          <w:tcPr>
            <w:tcW w:w="1673" w:type="dxa"/>
            <w:shd w:val="clear" w:color="auto" w:fill="D0CECE" w:themeFill="background2" w:themeFillShade="E6"/>
          </w:tcPr>
          <w:p w14:paraId="4A8FDA0E"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0BAD38A2" w14:textId="52E7B6C6"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A72963" w:rsidRPr="007F68EA" w14:paraId="28691099" w14:textId="77777777" w:rsidTr="00C20943">
        <w:tc>
          <w:tcPr>
            <w:tcW w:w="829" w:type="dxa"/>
            <w:shd w:val="clear" w:color="auto" w:fill="FFFFFF" w:themeFill="background1"/>
          </w:tcPr>
          <w:p w14:paraId="4D334D33"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4.2.1</w:t>
            </w:r>
          </w:p>
        </w:tc>
        <w:tc>
          <w:tcPr>
            <w:tcW w:w="6148" w:type="dxa"/>
            <w:shd w:val="clear" w:color="auto" w:fill="FFFFFF" w:themeFill="background1"/>
          </w:tcPr>
          <w:p w14:paraId="4425818F"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Personalmapper</w:t>
            </w:r>
          </w:p>
          <w:p w14:paraId="6DE8113B"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Tilsettingsbrev</w:t>
            </w:r>
          </w:p>
          <w:p w14:paraId="7AE9ECCE"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Arbeidsavtale</w:t>
            </w:r>
          </w:p>
          <w:p w14:paraId="7B2E9C15"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Søknad med vedlegg</w:t>
            </w:r>
          </w:p>
          <w:p w14:paraId="4626DE92"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lastRenderedPageBreak/>
              <w:t>Taushetserklæring</w:t>
            </w:r>
          </w:p>
          <w:p w14:paraId="5C355424"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Dokumenter vedr pensjonsforhold</w:t>
            </w:r>
          </w:p>
          <w:p w14:paraId="04E9BF66"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Søknad etterutdanning/videreutdanning</w:t>
            </w:r>
          </w:p>
          <w:p w14:paraId="16606920"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Dokumentasjon kompetanseutvikling</w:t>
            </w:r>
          </w:p>
          <w:p w14:paraId="0BADA587"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Permisjoner med betydning for lønn/pensjon</w:t>
            </w:r>
          </w:p>
          <w:p w14:paraId="1FB3E8AA"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Senioravtaler</w:t>
            </w:r>
          </w:p>
          <w:p w14:paraId="53F17336"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Særskilte avtaler om arbeidstid</w:t>
            </w:r>
          </w:p>
          <w:p w14:paraId="70DDB3F5"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Sykefravær, oppfølging mv</w:t>
            </w:r>
          </w:p>
          <w:p w14:paraId="044DB9F0"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Yrkesskade</w:t>
            </w:r>
          </w:p>
          <w:p w14:paraId="34E2F073"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Disiplinærsaker</w:t>
            </w:r>
          </w:p>
          <w:p w14:paraId="012F3177"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Politianmeldelse av lovbrudd</w:t>
            </w:r>
          </w:p>
          <w:p w14:paraId="0A8952DD"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Avskjed/oppsigelse fra arbeidstaker eller arbeidsgiver</w:t>
            </w:r>
          </w:p>
          <w:p w14:paraId="513C9757" w14:textId="77777777" w:rsidR="00A72963" w:rsidRPr="007F68EA" w:rsidRDefault="00A72963" w:rsidP="00A72963">
            <w:pPr>
              <w:pStyle w:val="Default"/>
              <w:numPr>
                <w:ilvl w:val="0"/>
                <w:numId w:val="10"/>
              </w:numPr>
              <w:rPr>
                <w:rFonts w:ascii="Arial" w:hAnsi="Arial" w:cs="Arial"/>
                <w:color w:val="auto"/>
                <w:sz w:val="20"/>
                <w:szCs w:val="20"/>
              </w:rPr>
            </w:pPr>
            <w:r w:rsidRPr="007F68EA">
              <w:rPr>
                <w:rFonts w:ascii="Arial" w:hAnsi="Arial" w:cs="Arial"/>
                <w:color w:val="auto"/>
                <w:sz w:val="20"/>
                <w:szCs w:val="20"/>
              </w:rPr>
              <w:t>Arbeidsbekreftelse/sluttattest</w:t>
            </w:r>
          </w:p>
        </w:tc>
        <w:tc>
          <w:tcPr>
            <w:tcW w:w="1673" w:type="dxa"/>
            <w:shd w:val="clear" w:color="auto" w:fill="FFFFFF" w:themeFill="background1"/>
          </w:tcPr>
          <w:p w14:paraId="1C86CCA5" w14:textId="77777777" w:rsidR="00A72963" w:rsidRPr="007F68EA" w:rsidRDefault="00A72963"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lastRenderedPageBreak/>
              <w:t>X</w:t>
            </w:r>
            <w:proofErr w:type="spellEnd"/>
          </w:p>
        </w:tc>
        <w:tc>
          <w:tcPr>
            <w:tcW w:w="1268" w:type="dxa"/>
            <w:shd w:val="clear" w:color="auto" w:fill="FFFFFF" w:themeFill="background1"/>
          </w:tcPr>
          <w:p w14:paraId="7A65A49D"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5508CA22" w14:textId="77777777" w:rsidTr="00C20943">
        <w:tc>
          <w:tcPr>
            <w:tcW w:w="829" w:type="dxa"/>
            <w:shd w:val="clear" w:color="auto" w:fill="FFFFFF" w:themeFill="background1"/>
          </w:tcPr>
          <w:p w14:paraId="61AE9745"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4.2.2</w:t>
            </w:r>
          </w:p>
        </w:tc>
        <w:tc>
          <w:tcPr>
            <w:tcW w:w="6148" w:type="dxa"/>
            <w:shd w:val="clear" w:color="auto" w:fill="FFFFFF" w:themeFill="background1"/>
          </w:tcPr>
          <w:p w14:paraId="01EE1C2B"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AKAN-dokumenter</w:t>
            </w:r>
          </w:p>
        </w:tc>
        <w:tc>
          <w:tcPr>
            <w:tcW w:w="1673" w:type="dxa"/>
            <w:shd w:val="clear" w:color="auto" w:fill="FFFFFF" w:themeFill="background1"/>
          </w:tcPr>
          <w:p w14:paraId="26BB58E4" w14:textId="77777777" w:rsidR="00A72963" w:rsidRPr="007F68EA" w:rsidRDefault="00A72963" w:rsidP="003D5953">
            <w:pPr>
              <w:pStyle w:val="Default"/>
              <w:jc w:val="center"/>
              <w:rPr>
                <w:rFonts w:ascii="Arial" w:hAnsi="Arial" w:cs="Arial"/>
                <w:color w:val="auto"/>
                <w:sz w:val="20"/>
                <w:szCs w:val="20"/>
              </w:rPr>
            </w:pPr>
          </w:p>
        </w:tc>
        <w:tc>
          <w:tcPr>
            <w:tcW w:w="1268" w:type="dxa"/>
            <w:shd w:val="clear" w:color="auto" w:fill="FFFFFF" w:themeFill="background1"/>
          </w:tcPr>
          <w:p w14:paraId="7C4DF04E"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Etter oppfylt kontrakt</w:t>
            </w:r>
          </w:p>
        </w:tc>
      </w:tr>
      <w:tr w:rsidR="00A72963" w:rsidRPr="007F68EA" w14:paraId="33D507BD" w14:textId="77777777" w:rsidTr="00C20943">
        <w:tc>
          <w:tcPr>
            <w:tcW w:w="829" w:type="dxa"/>
            <w:shd w:val="clear" w:color="auto" w:fill="D0CECE" w:themeFill="background2" w:themeFillShade="E6"/>
          </w:tcPr>
          <w:p w14:paraId="4D3F6679"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4.3</w:t>
            </w:r>
          </w:p>
        </w:tc>
        <w:tc>
          <w:tcPr>
            <w:tcW w:w="6148" w:type="dxa"/>
            <w:shd w:val="clear" w:color="auto" w:fill="D0CECE" w:themeFill="background2" w:themeFillShade="E6"/>
          </w:tcPr>
          <w:p w14:paraId="144B0DEC" w14:textId="77777777" w:rsidR="00A72963" w:rsidRPr="007F68EA" w:rsidRDefault="00A72963" w:rsidP="004955BC">
            <w:pPr>
              <w:pStyle w:val="Overskrift3"/>
              <w:rPr>
                <w:rFonts w:ascii="Arial" w:hAnsi="Arial" w:cs="Arial"/>
              </w:rPr>
            </w:pPr>
            <w:bookmarkStart w:id="31" w:name="_Toc97636338"/>
            <w:r w:rsidRPr="007F68EA">
              <w:rPr>
                <w:rFonts w:ascii="Arial" w:hAnsi="Arial" w:cs="Arial"/>
              </w:rPr>
              <w:t>Folkevalgte</w:t>
            </w:r>
            <w:bookmarkEnd w:id="31"/>
          </w:p>
        </w:tc>
        <w:tc>
          <w:tcPr>
            <w:tcW w:w="1673" w:type="dxa"/>
            <w:shd w:val="clear" w:color="auto" w:fill="D0CECE" w:themeFill="background2" w:themeFillShade="E6"/>
          </w:tcPr>
          <w:p w14:paraId="1E61C1AC"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274F9A09" w14:textId="1E5BB65A"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A72963" w:rsidRPr="007F68EA" w14:paraId="59616C9A" w14:textId="77777777" w:rsidTr="00C20943">
        <w:tc>
          <w:tcPr>
            <w:tcW w:w="829" w:type="dxa"/>
            <w:shd w:val="clear" w:color="auto" w:fill="FFFFFF" w:themeFill="background1"/>
          </w:tcPr>
          <w:p w14:paraId="0E96A78B"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4.3.1 </w:t>
            </w:r>
          </w:p>
        </w:tc>
        <w:tc>
          <w:tcPr>
            <w:tcW w:w="6148" w:type="dxa"/>
            <w:shd w:val="clear" w:color="auto" w:fill="FFFFFF" w:themeFill="background1"/>
          </w:tcPr>
          <w:p w14:paraId="44A636B8"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Satser for godtgjøring </w:t>
            </w:r>
          </w:p>
        </w:tc>
        <w:tc>
          <w:tcPr>
            <w:tcW w:w="1673" w:type="dxa"/>
            <w:shd w:val="clear" w:color="auto" w:fill="FFFFFF" w:themeFill="background1"/>
          </w:tcPr>
          <w:p w14:paraId="378E05AA" w14:textId="3F6F6E2A"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E7C15E9"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774BACC8" w14:textId="77777777" w:rsidTr="00C20943">
        <w:tc>
          <w:tcPr>
            <w:tcW w:w="829" w:type="dxa"/>
            <w:shd w:val="clear" w:color="auto" w:fill="FFFFFF" w:themeFill="background1"/>
          </w:tcPr>
          <w:p w14:paraId="09902B70"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4.3.2 </w:t>
            </w:r>
          </w:p>
        </w:tc>
        <w:tc>
          <w:tcPr>
            <w:tcW w:w="6148" w:type="dxa"/>
            <w:shd w:val="clear" w:color="auto" w:fill="FFFFFF" w:themeFill="background1"/>
          </w:tcPr>
          <w:p w14:paraId="7ADF12D8"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Pensjonsordninger </w:t>
            </w:r>
          </w:p>
        </w:tc>
        <w:tc>
          <w:tcPr>
            <w:tcW w:w="1673" w:type="dxa"/>
            <w:shd w:val="clear" w:color="auto" w:fill="FFFFFF" w:themeFill="background1"/>
          </w:tcPr>
          <w:p w14:paraId="5AE2DA49" w14:textId="30E2286F"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BDCF910"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68F9B6A2" w14:textId="77777777" w:rsidTr="00C20943">
        <w:tc>
          <w:tcPr>
            <w:tcW w:w="829" w:type="dxa"/>
            <w:shd w:val="clear" w:color="auto" w:fill="FFFFFF" w:themeFill="background1"/>
          </w:tcPr>
          <w:p w14:paraId="2D3069EC"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4.3.3 </w:t>
            </w:r>
          </w:p>
        </w:tc>
        <w:tc>
          <w:tcPr>
            <w:tcW w:w="6148" w:type="dxa"/>
            <w:shd w:val="clear" w:color="auto" w:fill="FFFFFF" w:themeFill="background1"/>
          </w:tcPr>
          <w:p w14:paraId="355C408D"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Avtaler med folkevalgte </w:t>
            </w:r>
          </w:p>
        </w:tc>
        <w:tc>
          <w:tcPr>
            <w:tcW w:w="1673" w:type="dxa"/>
            <w:shd w:val="clear" w:color="auto" w:fill="FFFFFF" w:themeFill="background1"/>
          </w:tcPr>
          <w:p w14:paraId="2F253572" w14:textId="6F3608BB"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180102F"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4FA04C7C" w14:textId="77777777" w:rsidTr="00C20943">
        <w:tc>
          <w:tcPr>
            <w:tcW w:w="829" w:type="dxa"/>
            <w:shd w:val="clear" w:color="auto" w:fill="FFFFFF" w:themeFill="background1"/>
          </w:tcPr>
          <w:p w14:paraId="4EE063B4"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4.3.4 </w:t>
            </w:r>
          </w:p>
        </w:tc>
        <w:tc>
          <w:tcPr>
            <w:tcW w:w="6148" w:type="dxa"/>
            <w:shd w:val="clear" w:color="auto" w:fill="FFFFFF" w:themeFill="background1"/>
          </w:tcPr>
          <w:p w14:paraId="115DDE17"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Forhold som får betydning for folkevalgtes pensjonsrettigheter </w:t>
            </w:r>
          </w:p>
        </w:tc>
        <w:tc>
          <w:tcPr>
            <w:tcW w:w="1673" w:type="dxa"/>
            <w:shd w:val="clear" w:color="auto" w:fill="FFFFFF" w:themeFill="background1"/>
          </w:tcPr>
          <w:p w14:paraId="591DC8D5" w14:textId="06F9E90B"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6AE8139"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28559BF5" w14:textId="77777777" w:rsidTr="00C20943">
        <w:tc>
          <w:tcPr>
            <w:tcW w:w="829" w:type="dxa"/>
            <w:shd w:val="clear" w:color="auto" w:fill="FFFFFF" w:themeFill="background1"/>
          </w:tcPr>
          <w:p w14:paraId="53A316A6"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4.3.5 </w:t>
            </w:r>
          </w:p>
        </w:tc>
        <w:tc>
          <w:tcPr>
            <w:tcW w:w="6148" w:type="dxa"/>
            <w:shd w:val="clear" w:color="auto" w:fill="FFFFFF" w:themeFill="background1"/>
          </w:tcPr>
          <w:p w14:paraId="32A8C3D5"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Fritak eller suspensjon fra verv </w:t>
            </w:r>
          </w:p>
        </w:tc>
        <w:tc>
          <w:tcPr>
            <w:tcW w:w="1673" w:type="dxa"/>
            <w:shd w:val="clear" w:color="auto" w:fill="FFFFFF" w:themeFill="background1"/>
          </w:tcPr>
          <w:p w14:paraId="0F6DA0F1" w14:textId="3C6E0F42"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BC3F9DD"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5A8BA7EF" w14:textId="77777777" w:rsidTr="00C20943">
        <w:tc>
          <w:tcPr>
            <w:tcW w:w="829" w:type="dxa"/>
            <w:shd w:val="clear" w:color="auto" w:fill="5B9BD5" w:themeFill="accent1"/>
          </w:tcPr>
          <w:p w14:paraId="774CC577" w14:textId="77777777" w:rsidR="00A72963" w:rsidRPr="007F68EA" w:rsidRDefault="00A72963" w:rsidP="0012152B">
            <w:pPr>
              <w:pStyle w:val="Default"/>
              <w:rPr>
                <w:rFonts w:ascii="Arial" w:hAnsi="Arial" w:cs="Arial"/>
                <w:color w:val="auto"/>
                <w:sz w:val="20"/>
                <w:szCs w:val="20"/>
              </w:rPr>
            </w:pPr>
          </w:p>
        </w:tc>
        <w:tc>
          <w:tcPr>
            <w:tcW w:w="6148" w:type="dxa"/>
            <w:shd w:val="clear" w:color="auto" w:fill="5B9BD5" w:themeFill="accent1"/>
          </w:tcPr>
          <w:p w14:paraId="574060AA" w14:textId="77777777" w:rsidR="00A72963" w:rsidRPr="007F68EA" w:rsidRDefault="00A72963" w:rsidP="004955BC">
            <w:pPr>
              <w:pStyle w:val="Overskrift2"/>
              <w:numPr>
                <w:ilvl w:val="0"/>
                <w:numId w:val="21"/>
              </w:numPr>
              <w:rPr>
                <w:rFonts w:ascii="Arial" w:hAnsi="Arial" w:cs="Arial"/>
              </w:rPr>
            </w:pPr>
            <w:bookmarkStart w:id="32" w:name="_Toc97636339"/>
            <w:r w:rsidRPr="007F68EA">
              <w:rPr>
                <w:rFonts w:ascii="Arial" w:hAnsi="Arial" w:cs="Arial"/>
              </w:rPr>
              <w:t>Kommunal og regional planlegging og oppmåling</w:t>
            </w:r>
            <w:bookmarkEnd w:id="32"/>
          </w:p>
        </w:tc>
        <w:tc>
          <w:tcPr>
            <w:tcW w:w="1673" w:type="dxa"/>
            <w:shd w:val="clear" w:color="auto" w:fill="5B9BD5" w:themeFill="accent1"/>
          </w:tcPr>
          <w:p w14:paraId="5BC92C1A" w14:textId="77777777" w:rsidR="00A72963" w:rsidRPr="007F68EA" w:rsidRDefault="00A72963" w:rsidP="003D5953">
            <w:pPr>
              <w:pStyle w:val="Default"/>
              <w:jc w:val="center"/>
              <w:rPr>
                <w:rFonts w:ascii="Arial" w:hAnsi="Arial" w:cs="Arial"/>
                <w:color w:val="auto"/>
                <w:sz w:val="20"/>
                <w:szCs w:val="20"/>
              </w:rPr>
            </w:pPr>
          </w:p>
        </w:tc>
        <w:tc>
          <w:tcPr>
            <w:tcW w:w="1268" w:type="dxa"/>
            <w:shd w:val="clear" w:color="auto" w:fill="5B9BD5" w:themeFill="accent1"/>
          </w:tcPr>
          <w:p w14:paraId="4FADD330"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73BE13A5" w14:textId="77777777" w:rsidTr="00C20943">
        <w:tc>
          <w:tcPr>
            <w:tcW w:w="829" w:type="dxa"/>
            <w:shd w:val="clear" w:color="auto" w:fill="D0CECE" w:themeFill="background2" w:themeFillShade="E6"/>
          </w:tcPr>
          <w:p w14:paraId="3AB67150"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5.1</w:t>
            </w:r>
          </w:p>
        </w:tc>
        <w:tc>
          <w:tcPr>
            <w:tcW w:w="6148" w:type="dxa"/>
            <w:shd w:val="clear" w:color="auto" w:fill="D0CECE" w:themeFill="background2" w:themeFillShade="E6"/>
          </w:tcPr>
          <w:p w14:paraId="0425DCB6" w14:textId="77777777" w:rsidR="00A72963" w:rsidRPr="007F68EA" w:rsidRDefault="00A72963" w:rsidP="004955BC">
            <w:pPr>
              <w:pStyle w:val="Overskrift3"/>
              <w:rPr>
                <w:rFonts w:ascii="Arial" w:hAnsi="Arial" w:cs="Arial"/>
              </w:rPr>
            </w:pPr>
            <w:bookmarkStart w:id="33" w:name="_Toc97636340"/>
            <w:r w:rsidRPr="007F68EA">
              <w:rPr>
                <w:rFonts w:ascii="Arial" w:hAnsi="Arial" w:cs="Arial"/>
              </w:rPr>
              <w:t>Kommunal og regional planlegging</w:t>
            </w:r>
            <w:bookmarkEnd w:id="33"/>
          </w:p>
        </w:tc>
        <w:tc>
          <w:tcPr>
            <w:tcW w:w="1673" w:type="dxa"/>
            <w:shd w:val="clear" w:color="auto" w:fill="D0CECE" w:themeFill="background2" w:themeFillShade="E6"/>
          </w:tcPr>
          <w:p w14:paraId="3B90F301"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42C752BE" w14:textId="654C1CA8"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A72963" w:rsidRPr="007F68EA" w14:paraId="16F4E40F" w14:textId="77777777" w:rsidTr="00C20943">
        <w:tc>
          <w:tcPr>
            <w:tcW w:w="829" w:type="dxa"/>
            <w:shd w:val="clear" w:color="auto" w:fill="FFFFFF" w:themeFill="background1"/>
          </w:tcPr>
          <w:p w14:paraId="5E048BDD"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5.1.1 </w:t>
            </w:r>
          </w:p>
        </w:tc>
        <w:tc>
          <w:tcPr>
            <w:tcW w:w="6148" w:type="dxa"/>
            <w:shd w:val="clear" w:color="auto" w:fill="FFFFFF" w:themeFill="background1"/>
          </w:tcPr>
          <w:p w14:paraId="6F767EEA" w14:textId="77777777" w:rsidR="00A72963" w:rsidRPr="007F68EA" w:rsidRDefault="00A72963" w:rsidP="00A72963">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kommunal og regional planlegging jf. plan- og bygningsloven § 3-3 og § 3-4, herunder regional og kommunal planstrategi, regional plan, kommuneplan, områdeplan og reguleringsplan </w:t>
            </w:r>
          </w:p>
        </w:tc>
        <w:tc>
          <w:tcPr>
            <w:tcW w:w="1673" w:type="dxa"/>
            <w:shd w:val="clear" w:color="auto" w:fill="FFFFFF" w:themeFill="background1"/>
          </w:tcPr>
          <w:p w14:paraId="2FEFCAD9" w14:textId="33F45663" w:rsidR="00A72963" w:rsidRPr="007F68EA" w:rsidRDefault="00A72963"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D45B9C8" w14:textId="77777777" w:rsidR="00A72963" w:rsidRPr="007F68EA" w:rsidRDefault="00A72963" w:rsidP="003D5953">
            <w:pPr>
              <w:pStyle w:val="Default"/>
              <w:jc w:val="center"/>
              <w:rPr>
                <w:rFonts w:ascii="Arial" w:hAnsi="Arial" w:cs="Arial"/>
                <w:color w:val="auto"/>
                <w:sz w:val="20"/>
                <w:szCs w:val="20"/>
              </w:rPr>
            </w:pPr>
          </w:p>
        </w:tc>
      </w:tr>
      <w:tr w:rsidR="00A72963" w:rsidRPr="007F68EA" w14:paraId="22158AD6" w14:textId="77777777" w:rsidTr="00C20943">
        <w:tc>
          <w:tcPr>
            <w:tcW w:w="829" w:type="dxa"/>
            <w:shd w:val="clear" w:color="auto" w:fill="D0CECE" w:themeFill="background2" w:themeFillShade="E6"/>
          </w:tcPr>
          <w:p w14:paraId="4BDDC1FB" w14:textId="77777777" w:rsidR="00A72963" w:rsidRPr="007F68EA" w:rsidRDefault="00A72963" w:rsidP="0012152B">
            <w:pPr>
              <w:pStyle w:val="Default"/>
              <w:rPr>
                <w:rFonts w:ascii="Arial" w:hAnsi="Arial" w:cs="Arial"/>
                <w:color w:val="auto"/>
                <w:sz w:val="20"/>
                <w:szCs w:val="20"/>
              </w:rPr>
            </w:pPr>
            <w:r w:rsidRPr="007F68EA">
              <w:rPr>
                <w:rFonts w:ascii="Arial" w:hAnsi="Arial" w:cs="Arial"/>
                <w:color w:val="auto"/>
                <w:sz w:val="20"/>
                <w:szCs w:val="20"/>
              </w:rPr>
              <w:t>5.2</w:t>
            </w:r>
          </w:p>
        </w:tc>
        <w:tc>
          <w:tcPr>
            <w:tcW w:w="6148" w:type="dxa"/>
            <w:shd w:val="clear" w:color="auto" w:fill="D0CECE" w:themeFill="background2" w:themeFillShade="E6"/>
          </w:tcPr>
          <w:p w14:paraId="15678C4F" w14:textId="77777777" w:rsidR="00A72963" w:rsidRPr="007F68EA" w:rsidRDefault="00A72963" w:rsidP="004955BC">
            <w:pPr>
              <w:pStyle w:val="Overskrift3"/>
              <w:rPr>
                <w:rFonts w:ascii="Arial" w:hAnsi="Arial" w:cs="Arial"/>
              </w:rPr>
            </w:pPr>
            <w:bookmarkStart w:id="34" w:name="_Toc97636341"/>
            <w:r w:rsidRPr="007F68EA">
              <w:rPr>
                <w:rFonts w:ascii="Arial" w:hAnsi="Arial" w:cs="Arial"/>
              </w:rPr>
              <w:t>Byggesaksbehandling</w:t>
            </w:r>
            <w:bookmarkEnd w:id="34"/>
          </w:p>
        </w:tc>
        <w:tc>
          <w:tcPr>
            <w:tcW w:w="1673" w:type="dxa"/>
            <w:shd w:val="clear" w:color="auto" w:fill="D0CECE" w:themeFill="background2" w:themeFillShade="E6"/>
          </w:tcPr>
          <w:p w14:paraId="407E692C" w14:textId="77777777"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4C9598D9" w14:textId="3FA2E962" w:rsidR="00A72963" w:rsidRPr="007F68EA" w:rsidRDefault="00A72963"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2BC97706" w14:textId="77777777" w:rsidTr="00C20943">
        <w:tc>
          <w:tcPr>
            <w:tcW w:w="829" w:type="dxa"/>
            <w:shd w:val="clear" w:color="auto" w:fill="FFFFFF" w:themeFill="background1"/>
          </w:tcPr>
          <w:p w14:paraId="2F7BEA97"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5.2.1 </w:t>
            </w:r>
          </w:p>
        </w:tc>
        <w:tc>
          <w:tcPr>
            <w:tcW w:w="6148" w:type="dxa"/>
            <w:shd w:val="clear" w:color="auto" w:fill="FFFFFF" w:themeFill="background1"/>
          </w:tcPr>
          <w:p w14:paraId="3FE37B32"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Byggesaker, jf. plan- og bygningsloven § 20-1 og § 20-2 </w:t>
            </w:r>
          </w:p>
        </w:tc>
        <w:tc>
          <w:tcPr>
            <w:tcW w:w="1673" w:type="dxa"/>
            <w:shd w:val="clear" w:color="auto" w:fill="FFFFFF" w:themeFill="background1"/>
          </w:tcPr>
          <w:p w14:paraId="14FA0CED" w14:textId="67E03123"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7CE98D1"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6A7F4031" w14:textId="77777777" w:rsidTr="00C20943">
        <w:tc>
          <w:tcPr>
            <w:tcW w:w="829" w:type="dxa"/>
            <w:shd w:val="clear" w:color="auto" w:fill="FFFFFF" w:themeFill="background1"/>
          </w:tcPr>
          <w:p w14:paraId="6AE7E6A3"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5.2.2 </w:t>
            </w:r>
          </w:p>
        </w:tc>
        <w:tc>
          <w:tcPr>
            <w:tcW w:w="6148" w:type="dxa"/>
            <w:shd w:val="clear" w:color="auto" w:fill="FFFFFF" w:themeFill="background1"/>
          </w:tcPr>
          <w:p w14:paraId="5D87E3AA"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bruksendring, omregulering og dispensasjon fra tekniske krav i plan- og bygningsloven og vedtatte planer </w:t>
            </w:r>
          </w:p>
        </w:tc>
        <w:tc>
          <w:tcPr>
            <w:tcW w:w="1673" w:type="dxa"/>
            <w:shd w:val="clear" w:color="auto" w:fill="FFFFFF" w:themeFill="background1"/>
          </w:tcPr>
          <w:p w14:paraId="4135D2B0" w14:textId="1EC9F212"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8E09349"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44FBF6A7" w14:textId="77777777" w:rsidTr="00C20943">
        <w:tc>
          <w:tcPr>
            <w:tcW w:w="829" w:type="dxa"/>
            <w:shd w:val="clear" w:color="auto" w:fill="FFFFFF" w:themeFill="background1"/>
          </w:tcPr>
          <w:p w14:paraId="2ECE8E7D"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5.2.3 </w:t>
            </w:r>
          </w:p>
        </w:tc>
        <w:tc>
          <w:tcPr>
            <w:tcW w:w="6148" w:type="dxa"/>
            <w:shd w:val="clear" w:color="auto" w:fill="FFFFFF" w:themeFill="background1"/>
          </w:tcPr>
          <w:p w14:paraId="453D2076"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Kommunens planer for tilsyn, kontroll og ulovlighetsoppfølging </w:t>
            </w:r>
          </w:p>
        </w:tc>
        <w:tc>
          <w:tcPr>
            <w:tcW w:w="1673" w:type="dxa"/>
            <w:shd w:val="clear" w:color="auto" w:fill="FFFFFF" w:themeFill="background1"/>
          </w:tcPr>
          <w:p w14:paraId="55131A8B" w14:textId="445854A9"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8EE31DE"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2AFFB4CA" w14:textId="77777777" w:rsidTr="00C20943">
        <w:tc>
          <w:tcPr>
            <w:tcW w:w="829" w:type="dxa"/>
            <w:shd w:val="clear" w:color="auto" w:fill="FFFFFF" w:themeFill="background1"/>
          </w:tcPr>
          <w:p w14:paraId="113238D1"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5.2.4 </w:t>
            </w:r>
          </w:p>
        </w:tc>
        <w:tc>
          <w:tcPr>
            <w:tcW w:w="6148" w:type="dxa"/>
            <w:shd w:val="clear" w:color="auto" w:fill="FFFFFF" w:themeFill="background1"/>
          </w:tcPr>
          <w:p w14:paraId="4EBA5CBA"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Enkeltsaker og klagesaker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ulovlighetsoppfølging </w:t>
            </w:r>
          </w:p>
        </w:tc>
        <w:tc>
          <w:tcPr>
            <w:tcW w:w="1673" w:type="dxa"/>
            <w:shd w:val="clear" w:color="auto" w:fill="FFFFFF" w:themeFill="background1"/>
          </w:tcPr>
          <w:p w14:paraId="5E842B41" w14:textId="0BB4B31C"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F7C34BB" w14:textId="77777777" w:rsidR="00D43962" w:rsidRPr="007F68EA" w:rsidRDefault="00D43962" w:rsidP="003D5953">
            <w:pPr>
              <w:pStyle w:val="Default"/>
              <w:jc w:val="center"/>
              <w:rPr>
                <w:rFonts w:ascii="Arial" w:hAnsi="Arial" w:cs="Arial"/>
                <w:color w:val="auto"/>
                <w:sz w:val="20"/>
                <w:szCs w:val="20"/>
              </w:rPr>
            </w:pPr>
          </w:p>
        </w:tc>
      </w:tr>
      <w:tr w:rsidR="00A72963" w:rsidRPr="007F68EA" w14:paraId="46995605" w14:textId="77777777" w:rsidTr="00C20943">
        <w:tc>
          <w:tcPr>
            <w:tcW w:w="829" w:type="dxa"/>
            <w:shd w:val="clear" w:color="auto" w:fill="D0CECE" w:themeFill="background2" w:themeFillShade="E6"/>
          </w:tcPr>
          <w:p w14:paraId="2EC76E78" w14:textId="77777777" w:rsidR="00A72963"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5.3</w:t>
            </w:r>
          </w:p>
        </w:tc>
        <w:tc>
          <w:tcPr>
            <w:tcW w:w="6148" w:type="dxa"/>
            <w:shd w:val="clear" w:color="auto" w:fill="D0CECE" w:themeFill="background2" w:themeFillShade="E6"/>
          </w:tcPr>
          <w:p w14:paraId="33E5B734" w14:textId="77777777" w:rsidR="00A72963" w:rsidRPr="007F68EA" w:rsidRDefault="00D43962" w:rsidP="004955BC">
            <w:pPr>
              <w:pStyle w:val="Overskrift3"/>
              <w:rPr>
                <w:rFonts w:ascii="Arial" w:hAnsi="Arial" w:cs="Arial"/>
              </w:rPr>
            </w:pPr>
            <w:bookmarkStart w:id="35" w:name="_Toc97636342"/>
            <w:r w:rsidRPr="007F68EA">
              <w:rPr>
                <w:rFonts w:ascii="Arial" w:hAnsi="Arial" w:cs="Arial"/>
              </w:rPr>
              <w:t>Oppmåling</w:t>
            </w:r>
            <w:bookmarkEnd w:id="35"/>
            <w:r w:rsidRPr="007F68EA">
              <w:rPr>
                <w:rFonts w:ascii="Arial" w:hAnsi="Arial" w:cs="Arial"/>
              </w:rPr>
              <w:t xml:space="preserve"> </w:t>
            </w:r>
          </w:p>
        </w:tc>
        <w:tc>
          <w:tcPr>
            <w:tcW w:w="1673" w:type="dxa"/>
            <w:shd w:val="clear" w:color="auto" w:fill="D0CECE" w:themeFill="background2" w:themeFillShade="E6"/>
          </w:tcPr>
          <w:p w14:paraId="0EB215EB" w14:textId="77777777" w:rsidR="00A72963"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60FF8B8C" w14:textId="2E47F93D" w:rsidR="00A72963"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6DD1FFD1" w14:textId="77777777" w:rsidTr="00C20943">
        <w:tc>
          <w:tcPr>
            <w:tcW w:w="829" w:type="dxa"/>
            <w:shd w:val="clear" w:color="auto" w:fill="FFFFFF" w:themeFill="background1"/>
          </w:tcPr>
          <w:p w14:paraId="0385E7B2"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5.3.1 </w:t>
            </w:r>
          </w:p>
        </w:tc>
        <w:tc>
          <w:tcPr>
            <w:tcW w:w="6148" w:type="dxa"/>
            <w:shd w:val="clear" w:color="auto" w:fill="FFFFFF" w:themeFill="background1"/>
          </w:tcPr>
          <w:p w14:paraId="43163E07"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Saker vedr. oppmålingsforretninger jf. matrikkelloven § 33, herunder grense-påvisning, grensejustering, arealoverføring, deling og sammenføying av grunneiendom </w:t>
            </w:r>
          </w:p>
        </w:tc>
        <w:tc>
          <w:tcPr>
            <w:tcW w:w="1673" w:type="dxa"/>
            <w:shd w:val="clear" w:color="auto" w:fill="FFFFFF" w:themeFill="background1"/>
          </w:tcPr>
          <w:p w14:paraId="47566C62" w14:textId="1A315841"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88BD46" w14:textId="77777777" w:rsidR="00D43962" w:rsidRPr="007F68EA" w:rsidRDefault="00D43962" w:rsidP="003D5953">
            <w:pPr>
              <w:pStyle w:val="Default"/>
              <w:jc w:val="center"/>
              <w:rPr>
                <w:rFonts w:ascii="Arial" w:hAnsi="Arial" w:cs="Arial"/>
                <w:color w:val="auto"/>
                <w:sz w:val="20"/>
                <w:szCs w:val="20"/>
              </w:rPr>
            </w:pPr>
          </w:p>
        </w:tc>
      </w:tr>
      <w:tr w:rsidR="00A72963" w:rsidRPr="007F68EA" w14:paraId="42794F85" w14:textId="77777777" w:rsidTr="00C20943">
        <w:tc>
          <w:tcPr>
            <w:tcW w:w="829" w:type="dxa"/>
            <w:shd w:val="clear" w:color="auto" w:fill="5B9BD5" w:themeFill="accent1"/>
          </w:tcPr>
          <w:p w14:paraId="2C4FE984" w14:textId="77777777" w:rsidR="00A72963" w:rsidRPr="007F68EA" w:rsidRDefault="00A72963" w:rsidP="0012152B">
            <w:pPr>
              <w:pStyle w:val="Default"/>
              <w:rPr>
                <w:rFonts w:ascii="Arial" w:hAnsi="Arial" w:cs="Arial"/>
                <w:color w:val="auto"/>
                <w:sz w:val="20"/>
                <w:szCs w:val="20"/>
              </w:rPr>
            </w:pPr>
          </w:p>
        </w:tc>
        <w:tc>
          <w:tcPr>
            <w:tcW w:w="6148" w:type="dxa"/>
            <w:shd w:val="clear" w:color="auto" w:fill="5B9BD5" w:themeFill="accent1"/>
          </w:tcPr>
          <w:p w14:paraId="10BE38B5" w14:textId="38C2ED21" w:rsidR="00A72963" w:rsidRPr="007F68EA" w:rsidRDefault="00D43962" w:rsidP="004955BC">
            <w:pPr>
              <w:pStyle w:val="Overskrift2"/>
              <w:numPr>
                <w:ilvl w:val="0"/>
                <w:numId w:val="21"/>
              </w:numPr>
              <w:rPr>
                <w:rFonts w:ascii="Arial" w:hAnsi="Arial" w:cs="Arial"/>
              </w:rPr>
            </w:pPr>
            <w:bookmarkStart w:id="36" w:name="_Toc97636343"/>
            <w:r w:rsidRPr="007F68EA">
              <w:rPr>
                <w:rFonts w:ascii="Arial" w:hAnsi="Arial" w:cs="Arial"/>
              </w:rPr>
              <w:t>Opplæring og oppvekst</w:t>
            </w:r>
            <w:r w:rsidR="002702C5" w:rsidRPr="007F68EA">
              <w:rPr>
                <w:rFonts w:ascii="Arial" w:hAnsi="Arial" w:cs="Arial"/>
              </w:rPr>
              <w:t xml:space="preserve"> se</w:t>
            </w:r>
            <w:hyperlink r:id="rId17" w:history="1">
              <w:r w:rsidR="002702C5" w:rsidRPr="007F68EA">
                <w:rPr>
                  <w:rStyle w:val="Hyperkobling"/>
                  <w:rFonts w:ascii="Arial" w:hAnsi="Arial" w:cs="Arial"/>
                </w:rPr>
                <w:t xml:space="preserve"> Lovdata</w:t>
              </w:r>
              <w:bookmarkEnd w:id="36"/>
            </w:hyperlink>
          </w:p>
        </w:tc>
        <w:tc>
          <w:tcPr>
            <w:tcW w:w="1673" w:type="dxa"/>
            <w:shd w:val="clear" w:color="auto" w:fill="5B9BD5" w:themeFill="accent1"/>
          </w:tcPr>
          <w:p w14:paraId="6C9243BB" w14:textId="77777777" w:rsidR="00A72963" w:rsidRPr="007F68EA" w:rsidRDefault="00A72963" w:rsidP="003D5953">
            <w:pPr>
              <w:pStyle w:val="Default"/>
              <w:jc w:val="center"/>
              <w:rPr>
                <w:rFonts w:ascii="Arial" w:hAnsi="Arial" w:cs="Arial"/>
                <w:color w:val="auto"/>
                <w:sz w:val="20"/>
                <w:szCs w:val="20"/>
              </w:rPr>
            </w:pPr>
          </w:p>
        </w:tc>
        <w:tc>
          <w:tcPr>
            <w:tcW w:w="1268" w:type="dxa"/>
            <w:shd w:val="clear" w:color="auto" w:fill="5B9BD5" w:themeFill="accent1"/>
          </w:tcPr>
          <w:p w14:paraId="423D3DD1" w14:textId="77777777" w:rsidR="00A72963" w:rsidRPr="007F68EA" w:rsidRDefault="00A72963" w:rsidP="003D5953">
            <w:pPr>
              <w:pStyle w:val="Default"/>
              <w:jc w:val="center"/>
              <w:rPr>
                <w:rFonts w:ascii="Arial" w:hAnsi="Arial" w:cs="Arial"/>
                <w:color w:val="auto"/>
                <w:sz w:val="20"/>
                <w:szCs w:val="20"/>
              </w:rPr>
            </w:pPr>
          </w:p>
        </w:tc>
      </w:tr>
      <w:tr w:rsidR="002702C5" w:rsidRPr="007F68EA" w14:paraId="5C179E98" w14:textId="77777777" w:rsidTr="00591D82">
        <w:tc>
          <w:tcPr>
            <w:tcW w:w="9918" w:type="dxa"/>
            <w:gridSpan w:val="4"/>
            <w:shd w:val="clear" w:color="auto" w:fill="D0CECE" w:themeFill="background2" w:themeFillShade="E6"/>
          </w:tcPr>
          <w:p w14:paraId="4AF96154" w14:textId="721366D7" w:rsidR="002702C5" w:rsidRPr="007F68EA" w:rsidRDefault="002702C5" w:rsidP="003D5953">
            <w:pPr>
              <w:pStyle w:val="Default"/>
              <w:jc w:val="center"/>
              <w:rPr>
                <w:rFonts w:ascii="Arial" w:hAnsi="Arial" w:cs="Arial"/>
                <w:color w:val="auto"/>
                <w:sz w:val="16"/>
                <w:szCs w:val="16"/>
              </w:rPr>
            </w:pPr>
            <w:r w:rsidRPr="007F68EA">
              <w:rPr>
                <w:rFonts w:ascii="Arial" w:hAnsi="Arial" w:cs="Arial"/>
                <w:color w:val="auto"/>
                <w:sz w:val="16"/>
                <w:szCs w:val="16"/>
              </w:rPr>
              <w:t>Endret ved forskrift 27 jan 2022 nr. 132 (i kraft 1 mars 2022).</w:t>
            </w:r>
          </w:p>
        </w:tc>
      </w:tr>
      <w:tr w:rsidR="00A72963" w:rsidRPr="007F68EA" w14:paraId="17311302" w14:textId="77777777" w:rsidTr="00C20943">
        <w:tc>
          <w:tcPr>
            <w:tcW w:w="829" w:type="dxa"/>
            <w:shd w:val="clear" w:color="auto" w:fill="D0CECE" w:themeFill="background2" w:themeFillShade="E6"/>
          </w:tcPr>
          <w:p w14:paraId="42EC7DEE" w14:textId="77777777" w:rsidR="00A72963"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6.1</w:t>
            </w:r>
          </w:p>
        </w:tc>
        <w:tc>
          <w:tcPr>
            <w:tcW w:w="6148" w:type="dxa"/>
            <w:shd w:val="clear" w:color="auto" w:fill="D0CECE" w:themeFill="background2" w:themeFillShade="E6"/>
          </w:tcPr>
          <w:p w14:paraId="05A7DA6C" w14:textId="77777777" w:rsidR="00A72963" w:rsidRPr="007F68EA" w:rsidRDefault="00D43962" w:rsidP="004955BC">
            <w:pPr>
              <w:pStyle w:val="Overskrift3"/>
              <w:rPr>
                <w:rFonts w:ascii="Arial" w:hAnsi="Arial" w:cs="Arial"/>
              </w:rPr>
            </w:pPr>
            <w:bookmarkStart w:id="37" w:name="_Toc97636344"/>
            <w:r w:rsidRPr="007F68EA">
              <w:rPr>
                <w:rFonts w:ascii="Arial" w:hAnsi="Arial" w:cs="Arial"/>
              </w:rPr>
              <w:t>Alle oppgaver innen opplæring og oppvekst</w:t>
            </w:r>
            <w:bookmarkEnd w:id="37"/>
          </w:p>
        </w:tc>
        <w:tc>
          <w:tcPr>
            <w:tcW w:w="1673" w:type="dxa"/>
            <w:shd w:val="clear" w:color="auto" w:fill="D0CECE" w:themeFill="background2" w:themeFillShade="E6"/>
          </w:tcPr>
          <w:p w14:paraId="1373153D" w14:textId="77777777" w:rsidR="00A72963"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41027AE2" w14:textId="6D5D2CE8" w:rsidR="00A72963"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0435A4AC" w14:textId="77777777" w:rsidTr="00C20943">
        <w:tc>
          <w:tcPr>
            <w:tcW w:w="829" w:type="dxa"/>
            <w:shd w:val="clear" w:color="auto" w:fill="FFFFFF" w:themeFill="background1"/>
          </w:tcPr>
          <w:p w14:paraId="50B30493"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6.1.1 </w:t>
            </w:r>
          </w:p>
        </w:tc>
        <w:tc>
          <w:tcPr>
            <w:tcW w:w="6148" w:type="dxa"/>
            <w:shd w:val="clear" w:color="auto" w:fill="FFFFFF" w:themeFill="background1"/>
          </w:tcPr>
          <w:p w14:paraId="24CD4CBF" w14:textId="000D1A3F" w:rsidR="00613E51" w:rsidRPr="007F68EA" w:rsidRDefault="00613E51" w:rsidP="00D43962">
            <w:pPr>
              <w:pStyle w:val="Default"/>
              <w:rPr>
                <w:rFonts w:ascii="Arial" w:hAnsi="Arial" w:cs="Arial"/>
                <w:sz w:val="20"/>
                <w:szCs w:val="20"/>
              </w:rPr>
            </w:pPr>
            <w:r w:rsidRPr="007F68EA">
              <w:rPr>
                <w:rFonts w:ascii="Arial" w:hAnsi="Arial" w:cs="Arial"/>
                <w:sz w:val="20"/>
                <w:szCs w:val="20"/>
              </w:rPr>
              <w:t xml:space="preserve">Tjenestetilbud, planer, rutiner, rapporter og evalueringer, samarbeid mellom enhetene, jf. </w:t>
            </w:r>
            <w:hyperlink r:id="rId18" w:history="1">
              <w:proofErr w:type="spellStart"/>
              <w:r w:rsidRPr="007F68EA">
                <w:rPr>
                  <w:rStyle w:val="Hyperkobling"/>
                  <w:rFonts w:ascii="Arial" w:hAnsi="Arial" w:cs="Arial"/>
                  <w:sz w:val="20"/>
                  <w:szCs w:val="20"/>
                </w:rPr>
                <w:t>opplæringslova</w:t>
              </w:r>
              <w:proofErr w:type="spellEnd"/>
              <w:r w:rsidRPr="007F68EA">
                <w:rPr>
                  <w:rStyle w:val="Hyperkobling"/>
                  <w:rFonts w:ascii="Arial" w:hAnsi="Arial" w:cs="Arial"/>
                  <w:sz w:val="20"/>
                  <w:szCs w:val="20"/>
                </w:rPr>
                <w:t xml:space="preserve"> kapittel 13</w:t>
              </w:r>
            </w:hyperlink>
            <w:r w:rsidRPr="007F68EA">
              <w:rPr>
                <w:rFonts w:ascii="Arial" w:hAnsi="Arial" w:cs="Arial"/>
                <w:sz w:val="20"/>
                <w:szCs w:val="20"/>
              </w:rPr>
              <w:t xml:space="preserve">. </w:t>
            </w:r>
          </w:p>
          <w:p w14:paraId="7EC354DD" w14:textId="19386D7E" w:rsidR="00D43962" w:rsidRPr="007F68EA" w:rsidRDefault="00D43962" w:rsidP="00D43962">
            <w:pPr>
              <w:pStyle w:val="Default"/>
              <w:rPr>
                <w:rFonts w:ascii="Arial" w:hAnsi="Arial" w:cs="Arial"/>
                <w:i/>
                <w:iCs/>
                <w:sz w:val="20"/>
                <w:szCs w:val="20"/>
              </w:rPr>
            </w:pPr>
            <w:r w:rsidRPr="007F68EA">
              <w:rPr>
                <w:rFonts w:ascii="Arial" w:hAnsi="Arial" w:cs="Arial"/>
                <w:i/>
                <w:iCs/>
                <w:color w:val="FF0000"/>
                <w:sz w:val="20"/>
                <w:szCs w:val="20"/>
              </w:rPr>
              <w:t xml:space="preserve">Tjenestetilbud, planer, rutiner, rapporter og evalueringer, samarbeid mellom enhetene, jf. </w:t>
            </w:r>
            <w:proofErr w:type="spellStart"/>
            <w:r w:rsidRPr="007F68EA">
              <w:rPr>
                <w:rFonts w:ascii="Arial" w:hAnsi="Arial" w:cs="Arial"/>
                <w:i/>
                <w:iCs/>
                <w:color w:val="FF0000"/>
                <w:sz w:val="20"/>
                <w:szCs w:val="20"/>
              </w:rPr>
              <w:t>opplæringslova</w:t>
            </w:r>
            <w:proofErr w:type="spellEnd"/>
            <w:r w:rsidRPr="007F68EA">
              <w:rPr>
                <w:rFonts w:ascii="Arial" w:hAnsi="Arial" w:cs="Arial"/>
                <w:i/>
                <w:iCs/>
                <w:color w:val="FF0000"/>
                <w:sz w:val="20"/>
                <w:szCs w:val="20"/>
              </w:rPr>
              <w:t xml:space="preserve"> kap. 13 </w:t>
            </w:r>
          </w:p>
        </w:tc>
        <w:tc>
          <w:tcPr>
            <w:tcW w:w="1673" w:type="dxa"/>
            <w:shd w:val="clear" w:color="auto" w:fill="FFFFFF" w:themeFill="background1"/>
          </w:tcPr>
          <w:p w14:paraId="269B9DD8" w14:textId="2A90A237"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032F2D"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1CA4D374" w14:textId="77777777" w:rsidTr="00C20943">
        <w:tc>
          <w:tcPr>
            <w:tcW w:w="829" w:type="dxa"/>
            <w:shd w:val="clear" w:color="auto" w:fill="D0CECE" w:themeFill="background2" w:themeFillShade="E6"/>
          </w:tcPr>
          <w:p w14:paraId="18FB0D5D"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6.2</w:t>
            </w:r>
          </w:p>
        </w:tc>
        <w:tc>
          <w:tcPr>
            <w:tcW w:w="6148" w:type="dxa"/>
            <w:shd w:val="clear" w:color="auto" w:fill="D0CECE" w:themeFill="background2" w:themeFillShade="E6"/>
          </w:tcPr>
          <w:p w14:paraId="723C6912" w14:textId="77777777" w:rsidR="00D43962" w:rsidRPr="007F68EA" w:rsidRDefault="00D43962" w:rsidP="004955BC">
            <w:pPr>
              <w:pStyle w:val="Overskrift3"/>
              <w:rPr>
                <w:rFonts w:ascii="Arial" w:hAnsi="Arial" w:cs="Arial"/>
              </w:rPr>
            </w:pPr>
            <w:bookmarkStart w:id="38" w:name="_Toc97636345"/>
            <w:r w:rsidRPr="007F68EA">
              <w:rPr>
                <w:rFonts w:ascii="Arial" w:hAnsi="Arial" w:cs="Arial"/>
              </w:rPr>
              <w:t>Barnehagedrift</w:t>
            </w:r>
            <w:bookmarkEnd w:id="38"/>
          </w:p>
        </w:tc>
        <w:tc>
          <w:tcPr>
            <w:tcW w:w="1673" w:type="dxa"/>
            <w:shd w:val="clear" w:color="auto" w:fill="D0CECE" w:themeFill="background2" w:themeFillShade="E6"/>
          </w:tcPr>
          <w:p w14:paraId="1297D1E6" w14:textId="77777777" w:rsidR="00D43962" w:rsidRPr="007F68EA" w:rsidRDefault="00D43962" w:rsidP="003D5953">
            <w:pPr>
              <w:pStyle w:val="Default"/>
              <w:jc w:val="center"/>
              <w:rPr>
                <w:rFonts w:ascii="Arial" w:hAnsi="Arial" w:cs="Arial"/>
                <w:color w:val="auto"/>
                <w:sz w:val="20"/>
                <w:szCs w:val="20"/>
              </w:rPr>
            </w:pPr>
          </w:p>
        </w:tc>
        <w:tc>
          <w:tcPr>
            <w:tcW w:w="1268" w:type="dxa"/>
            <w:shd w:val="clear" w:color="auto" w:fill="D0CECE" w:themeFill="background2" w:themeFillShade="E6"/>
          </w:tcPr>
          <w:p w14:paraId="655C2FDB"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01D36614" w14:textId="77777777" w:rsidTr="00C20943">
        <w:tc>
          <w:tcPr>
            <w:tcW w:w="829" w:type="dxa"/>
            <w:shd w:val="clear" w:color="auto" w:fill="D0CECE" w:themeFill="background2" w:themeFillShade="E6"/>
          </w:tcPr>
          <w:p w14:paraId="7A50DC62"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6.2.1</w:t>
            </w:r>
          </w:p>
        </w:tc>
        <w:tc>
          <w:tcPr>
            <w:tcW w:w="6148" w:type="dxa"/>
            <w:shd w:val="clear" w:color="auto" w:fill="D0CECE" w:themeFill="background2" w:themeFillShade="E6"/>
          </w:tcPr>
          <w:p w14:paraId="0B23943D" w14:textId="77777777" w:rsidR="00D43962" w:rsidRPr="007F68EA" w:rsidRDefault="00D43962" w:rsidP="004955BC">
            <w:pPr>
              <w:rPr>
                <w:rFonts w:ascii="Arial" w:hAnsi="Arial" w:cs="Arial"/>
              </w:rPr>
            </w:pPr>
            <w:r w:rsidRPr="007F68EA">
              <w:rPr>
                <w:rFonts w:ascii="Arial" w:hAnsi="Arial" w:cs="Arial"/>
              </w:rPr>
              <w:t>Generelt</w:t>
            </w:r>
          </w:p>
        </w:tc>
        <w:tc>
          <w:tcPr>
            <w:tcW w:w="1673" w:type="dxa"/>
            <w:shd w:val="clear" w:color="auto" w:fill="D0CECE" w:themeFill="background2" w:themeFillShade="E6"/>
          </w:tcPr>
          <w:p w14:paraId="6EFAACB8" w14:textId="77777777"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21C0F067" w14:textId="09ABDB0C"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6039C37D" w14:textId="77777777" w:rsidTr="00C20943">
        <w:tc>
          <w:tcPr>
            <w:tcW w:w="829" w:type="dxa"/>
            <w:shd w:val="clear" w:color="auto" w:fill="FFFFFF" w:themeFill="background1"/>
          </w:tcPr>
          <w:p w14:paraId="25FFCBC2"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6.2.1.1 </w:t>
            </w:r>
          </w:p>
        </w:tc>
        <w:tc>
          <w:tcPr>
            <w:tcW w:w="6148" w:type="dxa"/>
            <w:shd w:val="clear" w:color="auto" w:fill="FFFFFF" w:themeFill="background1"/>
          </w:tcPr>
          <w:p w14:paraId="26B68443" w14:textId="77777777" w:rsidR="00614367" w:rsidRPr="007F68EA" w:rsidRDefault="00614367" w:rsidP="00D43962">
            <w:pPr>
              <w:pStyle w:val="Default"/>
              <w:rPr>
                <w:rFonts w:ascii="Arial" w:hAnsi="Arial" w:cs="Arial"/>
                <w:sz w:val="20"/>
                <w:szCs w:val="20"/>
              </w:rPr>
            </w:pPr>
            <w:r w:rsidRPr="007F68EA">
              <w:rPr>
                <w:rFonts w:ascii="Arial" w:hAnsi="Arial" w:cs="Arial"/>
                <w:sz w:val="20"/>
                <w:szCs w:val="20"/>
              </w:rPr>
              <w:t xml:space="preserve">Planer for etablering, drift og tilsyn av barnehager. </w:t>
            </w:r>
          </w:p>
          <w:p w14:paraId="613897AF" w14:textId="161B0C60" w:rsidR="00D43962" w:rsidRPr="007F68EA" w:rsidRDefault="00D43962" w:rsidP="00D43962">
            <w:pPr>
              <w:pStyle w:val="Default"/>
              <w:rPr>
                <w:rFonts w:ascii="Arial" w:hAnsi="Arial" w:cs="Arial"/>
                <w:i/>
                <w:iCs/>
                <w:sz w:val="20"/>
                <w:szCs w:val="20"/>
              </w:rPr>
            </w:pPr>
            <w:r w:rsidRPr="007F68EA">
              <w:rPr>
                <w:rFonts w:ascii="Arial" w:hAnsi="Arial" w:cs="Arial"/>
                <w:i/>
                <w:iCs/>
                <w:color w:val="FF0000"/>
                <w:sz w:val="20"/>
                <w:szCs w:val="20"/>
              </w:rPr>
              <w:t xml:space="preserve">Planer for etablering, drift og tilsyn av barnehager </w:t>
            </w:r>
          </w:p>
        </w:tc>
        <w:tc>
          <w:tcPr>
            <w:tcW w:w="1673" w:type="dxa"/>
            <w:shd w:val="clear" w:color="auto" w:fill="FFFFFF" w:themeFill="background1"/>
          </w:tcPr>
          <w:p w14:paraId="53200CFC" w14:textId="20FEFE47"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F9EF56B"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561D0ABA" w14:textId="77777777" w:rsidTr="00C20943">
        <w:tc>
          <w:tcPr>
            <w:tcW w:w="829" w:type="dxa"/>
            <w:shd w:val="clear" w:color="auto" w:fill="FFFFFF" w:themeFill="background1"/>
          </w:tcPr>
          <w:p w14:paraId="230D8667"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lastRenderedPageBreak/>
              <w:t xml:space="preserve">6.2.1.2 </w:t>
            </w:r>
          </w:p>
        </w:tc>
        <w:tc>
          <w:tcPr>
            <w:tcW w:w="6148" w:type="dxa"/>
            <w:shd w:val="clear" w:color="auto" w:fill="FFFFFF" w:themeFill="background1"/>
          </w:tcPr>
          <w:p w14:paraId="27F521D8" w14:textId="77777777" w:rsidR="00614367" w:rsidRPr="007F68EA" w:rsidRDefault="00614367" w:rsidP="00D43962">
            <w:pPr>
              <w:pStyle w:val="Default"/>
              <w:rPr>
                <w:rFonts w:ascii="Arial" w:hAnsi="Arial" w:cs="Arial"/>
                <w:sz w:val="20"/>
                <w:szCs w:val="20"/>
              </w:rPr>
            </w:pPr>
            <w:r w:rsidRPr="007F68EA">
              <w:rPr>
                <w:rFonts w:ascii="Arial" w:hAnsi="Arial" w:cs="Arial"/>
                <w:sz w:val="20"/>
                <w:szCs w:val="20"/>
              </w:rPr>
              <w:t xml:space="preserve">Retningslinjer for godkjenning og etablering, retningslinjer for tildeling av tilskudd, retningslinjer for inntak og opphold i barnehage. </w:t>
            </w:r>
          </w:p>
          <w:p w14:paraId="58E9D7C9" w14:textId="5AE540D5" w:rsidR="00D43962" w:rsidRPr="007F68EA" w:rsidRDefault="00D43962" w:rsidP="00D43962">
            <w:pPr>
              <w:pStyle w:val="Default"/>
              <w:rPr>
                <w:rFonts w:ascii="Arial" w:hAnsi="Arial" w:cs="Arial"/>
                <w:i/>
                <w:iCs/>
                <w:sz w:val="20"/>
                <w:szCs w:val="20"/>
              </w:rPr>
            </w:pPr>
            <w:r w:rsidRPr="007F68EA">
              <w:rPr>
                <w:rFonts w:ascii="Arial" w:hAnsi="Arial" w:cs="Arial"/>
                <w:i/>
                <w:iCs/>
                <w:color w:val="FF0000"/>
                <w:sz w:val="20"/>
                <w:szCs w:val="20"/>
              </w:rPr>
              <w:t xml:space="preserve">Retningslinjer for godkjenning og etablering, retningslinjer for tildeling av tilskudd, retningslinjer for inntak og opphold i barnehage </w:t>
            </w:r>
          </w:p>
        </w:tc>
        <w:tc>
          <w:tcPr>
            <w:tcW w:w="1673" w:type="dxa"/>
            <w:shd w:val="clear" w:color="auto" w:fill="FFFFFF" w:themeFill="background1"/>
          </w:tcPr>
          <w:p w14:paraId="1E0826F8" w14:textId="716DB5FE"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9CBAF9E"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3D57F1D8" w14:textId="77777777" w:rsidTr="00C20943">
        <w:tc>
          <w:tcPr>
            <w:tcW w:w="829" w:type="dxa"/>
            <w:shd w:val="clear" w:color="auto" w:fill="FFFFFF" w:themeFill="background1"/>
          </w:tcPr>
          <w:p w14:paraId="3331629B"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6.2.1.3 </w:t>
            </w:r>
          </w:p>
        </w:tc>
        <w:tc>
          <w:tcPr>
            <w:tcW w:w="6148" w:type="dxa"/>
            <w:shd w:val="clear" w:color="auto" w:fill="FFFFFF" w:themeFill="background1"/>
          </w:tcPr>
          <w:p w14:paraId="08A09068" w14:textId="0F7B145B" w:rsidR="00D43962" w:rsidRPr="007F68EA" w:rsidRDefault="007868BF" w:rsidP="00D43962">
            <w:pPr>
              <w:pStyle w:val="Default"/>
              <w:rPr>
                <w:rFonts w:ascii="Arial" w:hAnsi="Arial" w:cs="Arial"/>
                <w:sz w:val="20"/>
                <w:szCs w:val="20"/>
              </w:rPr>
            </w:pPr>
            <w:r w:rsidRPr="007F68EA">
              <w:rPr>
                <w:rFonts w:ascii="Arial" w:hAnsi="Arial" w:cs="Arial"/>
                <w:sz w:val="20"/>
                <w:szCs w:val="20"/>
              </w:rPr>
              <w:t xml:space="preserve">Saker om godkjenning av barnehager, oppfølging av avvik med betydning for barnehagens godkjenning, dispensasjoner fra krav. </w:t>
            </w:r>
            <w:r w:rsidR="00D43962" w:rsidRPr="007F68EA">
              <w:rPr>
                <w:rFonts w:ascii="Arial" w:hAnsi="Arial" w:cs="Arial"/>
                <w:i/>
                <w:iCs/>
                <w:color w:val="FF0000"/>
                <w:sz w:val="20"/>
                <w:szCs w:val="20"/>
              </w:rPr>
              <w:t>Saker om godkjenning av barnehager, oppfølging av avvik med betydning for barnehagens godkjenning, dispensasjoner fra krav</w:t>
            </w:r>
            <w:r w:rsidR="00D43962" w:rsidRPr="007F68EA">
              <w:rPr>
                <w:rFonts w:ascii="Arial" w:hAnsi="Arial" w:cs="Arial"/>
                <w:sz w:val="20"/>
                <w:szCs w:val="20"/>
              </w:rPr>
              <w:t xml:space="preserve"> </w:t>
            </w:r>
          </w:p>
        </w:tc>
        <w:tc>
          <w:tcPr>
            <w:tcW w:w="1673" w:type="dxa"/>
            <w:shd w:val="clear" w:color="auto" w:fill="FFFFFF" w:themeFill="background1"/>
          </w:tcPr>
          <w:p w14:paraId="12D08CD2" w14:textId="18EBC710"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5B7201D"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3974667A" w14:textId="77777777" w:rsidTr="00C20943">
        <w:tc>
          <w:tcPr>
            <w:tcW w:w="829" w:type="dxa"/>
            <w:shd w:val="clear" w:color="auto" w:fill="FFFFFF" w:themeFill="background1"/>
          </w:tcPr>
          <w:p w14:paraId="71E5C83A"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6.2.1.4 </w:t>
            </w:r>
          </w:p>
        </w:tc>
        <w:tc>
          <w:tcPr>
            <w:tcW w:w="6148" w:type="dxa"/>
            <w:shd w:val="clear" w:color="auto" w:fill="FFFFFF" w:themeFill="background1"/>
          </w:tcPr>
          <w:p w14:paraId="173F5455" w14:textId="5D608C5B" w:rsidR="00D43962" w:rsidRPr="007F68EA" w:rsidRDefault="007868BF" w:rsidP="00D43962">
            <w:pPr>
              <w:pStyle w:val="Default"/>
              <w:rPr>
                <w:rFonts w:ascii="Arial" w:hAnsi="Arial" w:cs="Arial"/>
                <w:sz w:val="20"/>
                <w:szCs w:val="20"/>
              </w:rPr>
            </w:pPr>
            <w:r w:rsidRPr="007F68EA">
              <w:rPr>
                <w:rFonts w:ascii="Arial" w:hAnsi="Arial" w:cs="Arial"/>
                <w:sz w:val="20"/>
                <w:szCs w:val="20"/>
              </w:rPr>
              <w:t xml:space="preserve">Årsplaner og årsmeldinger, avviksrapportering og kriseberedskap. </w:t>
            </w:r>
            <w:r w:rsidR="00D43962" w:rsidRPr="007F68EA">
              <w:rPr>
                <w:rFonts w:ascii="Arial" w:hAnsi="Arial" w:cs="Arial"/>
                <w:i/>
                <w:iCs/>
                <w:color w:val="FF0000"/>
                <w:sz w:val="20"/>
                <w:szCs w:val="20"/>
              </w:rPr>
              <w:t>Årsplaner og årsmeldinger, avviksrapportering og kriseberedskap</w:t>
            </w:r>
            <w:r w:rsidR="00D43962" w:rsidRPr="007F68EA">
              <w:rPr>
                <w:rFonts w:ascii="Arial" w:hAnsi="Arial" w:cs="Arial"/>
                <w:color w:val="FF0000"/>
                <w:sz w:val="20"/>
                <w:szCs w:val="20"/>
              </w:rPr>
              <w:t xml:space="preserve"> </w:t>
            </w:r>
          </w:p>
        </w:tc>
        <w:tc>
          <w:tcPr>
            <w:tcW w:w="1673" w:type="dxa"/>
            <w:shd w:val="clear" w:color="auto" w:fill="FFFFFF" w:themeFill="background1"/>
          </w:tcPr>
          <w:p w14:paraId="7392ECB6" w14:textId="284078F8"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68FE5EB"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4F4FFBF5" w14:textId="77777777" w:rsidTr="00C20943">
        <w:tc>
          <w:tcPr>
            <w:tcW w:w="829" w:type="dxa"/>
            <w:shd w:val="clear" w:color="auto" w:fill="D0CECE" w:themeFill="background2" w:themeFillShade="E6"/>
          </w:tcPr>
          <w:p w14:paraId="5F42AA46" w14:textId="77777777" w:rsidR="00D43962" w:rsidRPr="007F68EA" w:rsidRDefault="00D43962" w:rsidP="0012152B">
            <w:pPr>
              <w:pStyle w:val="Default"/>
              <w:rPr>
                <w:rFonts w:ascii="Arial" w:hAnsi="Arial" w:cs="Arial"/>
                <w:color w:val="auto"/>
                <w:sz w:val="20"/>
                <w:szCs w:val="20"/>
              </w:rPr>
            </w:pPr>
          </w:p>
        </w:tc>
        <w:tc>
          <w:tcPr>
            <w:tcW w:w="6148" w:type="dxa"/>
            <w:shd w:val="clear" w:color="auto" w:fill="D0CECE" w:themeFill="background2" w:themeFillShade="E6"/>
          </w:tcPr>
          <w:p w14:paraId="6E188E77" w14:textId="77777777" w:rsidR="00341179" w:rsidRPr="007F68EA" w:rsidRDefault="00341179" w:rsidP="00341179">
            <w:pPr>
              <w:pStyle w:val="Default"/>
              <w:rPr>
                <w:rFonts w:ascii="Arial" w:hAnsi="Arial" w:cs="Arial"/>
                <w:sz w:val="20"/>
                <w:szCs w:val="20"/>
              </w:rPr>
            </w:pPr>
            <w:r w:rsidRPr="007F68EA">
              <w:rPr>
                <w:rFonts w:ascii="Arial" w:hAnsi="Arial" w:cs="Arial"/>
                <w:sz w:val="20"/>
                <w:szCs w:val="20"/>
              </w:rPr>
              <w:t>Om enkeltindivider bevares følgende dokumentasjon:</w:t>
            </w:r>
          </w:p>
          <w:p w14:paraId="1B8B349F" w14:textId="47785318" w:rsidR="00D43962" w:rsidRPr="007F68EA" w:rsidRDefault="00D43962" w:rsidP="0012152B">
            <w:pPr>
              <w:pStyle w:val="Default"/>
              <w:rPr>
                <w:rFonts w:ascii="Arial" w:hAnsi="Arial" w:cs="Arial"/>
                <w:color w:val="auto"/>
                <w:sz w:val="20"/>
                <w:szCs w:val="20"/>
              </w:rPr>
            </w:pPr>
          </w:p>
        </w:tc>
        <w:tc>
          <w:tcPr>
            <w:tcW w:w="1673" w:type="dxa"/>
            <w:shd w:val="clear" w:color="auto" w:fill="D0CECE" w:themeFill="background2" w:themeFillShade="E6"/>
          </w:tcPr>
          <w:p w14:paraId="466E6E89" w14:textId="77777777" w:rsidR="00D43962" w:rsidRPr="007F68EA" w:rsidRDefault="00D43962" w:rsidP="003D5953">
            <w:pPr>
              <w:pStyle w:val="Default"/>
              <w:jc w:val="center"/>
              <w:rPr>
                <w:rFonts w:ascii="Arial" w:hAnsi="Arial" w:cs="Arial"/>
                <w:color w:val="auto"/>
                <w:sz w:val="20"/>
                <w:szCs w:val="20"/>
              </w:rPr>
            </w:pPr>
          </w:p>
        </w:tc>
        <w:tc>
          <w:tcPr>
            <w:tcW w:w="1268" w:type="dxa"/>
            <w:shd w:val="clear" w:color="auto" w:fill="D0CECE" w:themeFill="background2" w:themeFillShade="E6"/>
          </w:tcPr>
          <w:p w14:paraId="15934F25"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412B3517" w14:textId="77777777" w:rsidTr="00C20943">
        <w:tc>
          <w:tcPr>
            <w:tcW w:w="829" w:type="dxa"/>
            <w:shd w:val="clear" w:color="auto" w:fill="FFFFFF" w:themeFill="background1"/>
          </w:tcPr>
          <w:p w14:paraId="4A81C4B7"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6.2.2.2 </w:t>
            </w:r>
          </w:p>
        </w:tc>
        <w:tc>
          <w:tcPr>
            <w:tcW w:w="6148" w:type="dxa"/>
            <w:shd w:val="clear" w:color="auto" w:fill="FFFFFF" w:themeFill="background1"/>
          </w:tcPr>
          <w:p w14:paraId="0966CDBC" w14:textId="644AEA8E" w:rsidR="00ED5132" w:rsidRPr="007F68EA" w:rsidRDefault="00ED5132" w:rsidP="000D0CDF">
            <w:pPr>
              <w:pStyle w:val="Default"/>
              <w:numPr>
                <w:ilvl w:val="0"/>
                <w:numId w:val="23"/>
              </w:numPr>
              <w:rPr>
                <w:rFonts w:ascii="Arial" w:hAnsi="Arial" w:cs="Arial"/>
                <w:sz w:val="20"/>
                <w:szCs w:val="20"/>
              </w:rPr>
            </w:pPr>
            <w:r w:rsidRPr="007F68EA">
              <w:rPr>
                <w:rFonts w:ascii="Arial" w:hAnsi="Arial" w:cs="Arial"/>
                <w:sz w:val="20"/>
                <w:szCs w:val="20"/>
              </w:rPr>
              <w:t>Register over barnehagebarn</w:t>
            </w:r>
          </w:p>
          <w:p w14:paraId="4B6F5A2D" w14:textId="52CDCD6B" w:rsidR="00341179" w:rsidRPr="007F68EA" w:rsidRDefault="00ED5132" w:rsidP="000D0CDF">
            <w:pPr>
              <w:pStyle w:val="Default"/>
              <w:numPr>
                <w:ilvl w:val="0"/>
                <w:numId w:val="23"/>
              </w:numPr>
              <w:rPr>
                <w:rFonts w:ascii="Arial" w:hAnsi="Arial" w:cs="Arial"/>
                <w:sz w:val="20"/>
                <w:szCs w:val="20"/>
              </w:rPr>
            </w:pPr>
            <w:r w:rsidRPr="007F68EA">
              <w:rPr>
                <w:rFonts w:ascii="Arial" w:hAnsi="Arial" w:cs="Arial"/>
                <w:sz w:val="20"/>
                <w:szCs w:val="20"/>
              </w:rPr>
              <w:t>Skademelding</w:t>
            </w:r>
          </w:p>
          <w:p w14:paraId="7A5F885C" w14:textId="77777777" w:rsidR="00D43962" w:rsidRPr="007F68EA" w:rsidRDefault="00D43962" w:rsidP="000D0CDF">
            <w:pPr>
              <w:pStyle w:val="Default"/>
              <w:numPr>
                <w:ilvl w:val="0"/>
                <w:numId w:val="23"/>
              </w:numPr>
              <w:rPr>
                <w:rFonts w:ascii="Arial" w:hAnsi="Arial" w:cs="Arial"/>
                <w:sz w:val="20"/>
                <w:szCs w:val="20"/>
              </w:rPr>
            </w:pPr>
            <w:r w:rsidRPr="007F68EA">
              <w:rPr>
                <w:rFonts w:ascii="Arial" w:hAnsi="Arial" w:cs="Arial"/>
                <w:sz w:val="20"/>
                <w:szCs w:val="20"/>
              </w:rPr>
              <w:t>Søknad og svar på barnehageplass</w:t>
            </w:r>
          </w:p>
          <w:p w14:paraId="3DFF1826" w14:textId="77777777" w:rsidR="00D43962" w:rsidRPr="007F68EA" w:rsidRDefault="00D43962" w:rsidP="000D0CDF">
            <w:pPr>
              <w:pStyle w:val="Default"/>
              <w:numPr>
                <w:ilvl w:val="0"/>
                <w:numId w:val="23"/>
              </w:numPr>
              <w:rPr>
                <w:rFonts w:ascii="Arial" w:hAnsi="Arial" w:cs="Arial"/>
                <w:sz w:val="20"/>
                <w:szCs w:val="20"/>
              </w:rPr>
            </w:pPr>
            <w:r w:rsidRPr="007F68EA">
              <w:rPr>
                <w:rFonts w:ascii="Arial" w:hAnsi="Arial" w:cs="Arial"/>
                <w:sz w:val="20"/>
                <w:szCs w:val="20"/>
              </w:rPr>
              <w:t>Søknad og svar på bytte av barnehage, oppsigelse av barnehageplass</w:t>
            </w:r>
          </w:p>
          <w:p w14:paraId="7E4E44D7" w14:textId="77777777" w:rsidR="00D43962" w:rsidRPr="007F68EA" w:rsidRDefault="00D43962" w:rsidP="000D0CDF">
            <w:pPr>
              <w:pStyle w:val="Default"/>
              <w:numPr>
                <w:ilvl w:val="0"/>
                <w:numId w:val="23"/>
              </w:numPr>
              <w:rPr>
                <w:rFonts w:ascii="Arial" w:hAnsi="Arial" w:cs="Arial"/>
                <w:sz w:val="20"/>
                <w:szCs w:val="20"/>
              </w:rPr>
            </w:pPr>
            <w:r w:rsidRPr="007F68EA">
              <w:rPr>
                <w:rFonts w:ascii="Arial" w:hAnsi="Arial" w:cs="Arial"/>
                <w:sz w:val="20"/>
                <w:szCs w:val="20"/>
              </w:rPr>
              <w:t>Fullmakter og samtykkeskjema fra foreldre/foresatte</w:t>
            </w:r>
          </w:p>
          <w:p w14:paraId="1BB3E08C" w14:textId="77777777" w:rsidR="00D43962" w:rsidRPr="007F68EA" w:rsidRDefault="00D43962" w:rsidP="000D0CDF">
            <w:pPr>
              <w:pStyle w:val="Default"/>
              <w:numPr>
                <w:ilvl w:val="0"/>
                <w:numId w:val="23"/>
              </w:numPr>
              <w:rPr>
                <w:rFonts w:ascii="Arial" w:hAnsi="Arial" w:cs="Arial"/>
                <w:sz w:val="20"/>
                <w:szCs w:val="20"/>
              </w:rPr>
            </w:pPr>
            <w:r w:rsidRPr="007F68EA">
              <w:rPr>
                <w:rFonts w:ascii="Arial" w:hAnsi="Arial" w:cs="Arial"/>
                <w:sz w:val="20"/>
                <w:szCs w:val="20"/>
              </w:rPr>
              <w:t>Dokumentasjon og korrespondanse ang. det enkelte barns utvikling, helse mm</w:t>
            </w:r>
          </w:p>
        </w:tc>
        <w:tc>
          <w:tcPr>
            <w:tcW w:w="1673" w:type="dxa"/>
            <w:shd w:val="clear" w:color="auto" w:fill="FFFFFF" w:themeFill="background1"/>
          </w:tcPr>
          <w:p w14:paraId="7107AE0A" w14:textId="77777777" w:rsidR="00D43962" w:rsidRPr="007F68EA" w:rsidRDefault="00D43962"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249CECBD" w14:textId="77777777" w:rsidR="00341179" w:rsidRPr="007F68EA" w:rsidRDefault="00341179"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140CB550" w14:textId="77777777" w:rsidR="00EB3114" w:rsidRPr="007F68EA" w:rsidRDefault="00EB3114"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7ED9CADF" w14:textId="77777777" w:rsidR="00EB3114" w:rsidRPr="007F68EA" w:rsidRDefault="00EB3114"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6519D7BE" w14:textId="77777777" w:rsidR="00EB3114" w:rsidRPr="007F68EA" w:rsidRDefault="00EB3114" w:rsidP="003D5953">
            <w:pPr>
              <w:pStyle w:val="Default"/>
              <w:jc w:val="center"/>
              <w:rPr>
                <w:rFonts w:ascii="Arial" w:hAnsi="Arial" w:cs="Arial"/>
                <w:color w:val="auto"/>
                <w:sz w:val="20"/>
                <w:szCs w:val="20"/>
              </w:rPr>
            </w:pPr>
          </w:p>
          <w:p w14:paraId="5E7443F3" w14:textId="77777777" w:rsidR="00EB3114" w:rsidRPr="007F68EA" w:rsidRDefault="00EB3114"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5EBA18D3" w14:textId="2D5FB8CA" w:rsidR="00EB3114" w:rsidRPr="007F68EA" w:rsidRDefault="00EB3114"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tc>
        <w:tc>
          <w:tcPr>
            <w:tcW w:w="1268" w:type="dxa"/>
            <w:shd w:val="clear" w:color="auto" w:fill="FFFFFF" w:themeFill="background1"/>
          </w:tcPr>
          <w:p w14:paraId="245738CF"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07383571" w14:textId="77777777" w:rsidTr="00C20943">
        <w:tc>
          <w:tcPr>
            <w:tcW w:w="829" w:type="dxa"/>
            <w:shd w:val="clear" w:color="auto" w:fill="D0CECE" w:themeFill="background2" w:themeFillShade="E6"/>
          </w:tcPr>
          <w:p w14:paraId="31A08FAB"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6.3</w:t>
            </w:r>
          </w:p>
        </w:tc>
        <w:tc>
          <w:tcPr>
            <w:tcW w:w="6148" w:type="dxa"/>
            <w:shd w:val="clear" w:color="auto" w:fill="D0CECE" w:themeFill="background2" w:themeFillShade="E6"/>
          </w:tcPr>
          <w:p w14:paraId="77B46491" w14:textId="77777777" w:rsidR="00D43962" w:rsidRPr="007F68EA" w:rsidRDefault="00D43962" w:rsidP="004955BC">
            <w:pPr>
              <w:pStyle w:val="Overskrift3"/>
              <w:rPr>
                <w:rFonts w:ascii="Arial" w:hAnsi="Arial" w:cs="Arial"/>
              </w:rPr>
            </w:pPr>
            <w:bookmarkStart w:id="39" w:name="_Toc97636346"/>
            <w:r w:rsidRPr="007F68EA">
              <w:rPr>
                <w:rFonts w:ascii="Arial" w:hAnsi="Arial" w:cs="Arial"/>
              </w:rPr>
              <w:t>Grunnskoleopplæring</w:t>
            </w:r>
            <w:bookmarkEnd w:id="39"/>
          </w:p>
        </w:tc>
        <w:tc>
          <w:tcPr>
            <w:tcW w:w="1673" w:type="dxa"/>
            <w:shd w:val="clear" w:color="auto" w:fill="D0CECE" w:themeFill="background2" w:themeFillShade="E6"/>
          </w:tcPr>
          <w:p w14:paraId="5E82F986" w14:textId="77777777" w:rsidR="00D43962" w:rsidRPr="007F68EA" w:rsidRDefault="00D43962" w:rsidP="003D5953">
            <w:pPr>
              <w:pStyle w:val="Default"/>
              <w:jc w:val="center"/>
              <w:rPr>
                <w:rFonts w:ascii="Arial" w:hAnsi="Arial" w:cs="Arial"/>
                <w:color w:val="auto"/>
                <w:sz w:val="20"/>
                <w:szCs w:val="20"/>
              </w:rPr>
            </w:pPr>
          </w:p>
        </w:tc>
        <w:tc>
          <w:tcPr>
            <w:tcW w:w="1268" w:type="dxa"/>
            <w:shd w:val="clear" w:color="auto" w:fill="D0CECE" w:themeFill="background2" w:themeFillShade="E6"/>
          </w:tcPr>
          <w:p w14:paraId="61AB646B"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6B7DD216" w14:textId="77777777" w:rsidTr="00C20943">
        <w:tc>
          <w:tcPr>
            <w:tcW w:w="829" w:type="dxa"/>
            <w:shd w:val="clear" w:color="auto" w:fill="D0CECE" w:themeFill="background2" w:themeFillShade="E6"/>
          </w:tcPr>
          <w:p w14:paraId="1266D7FE"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6.3.1</w:t>
            </w:r>
          </w:p>
        </w:tc>
        <w:tc>
          <w:tcPr>
            <w:tcW w:w="6148" w:type="dxa"/>
            <w:shd w:val="clear" w:color="auto" w:fill="D0CECE" w:themeFill="background2" w:themeFillShade="E6"/>
          </w:tcPr>
          <w:p w14:paraId="0E78D7A2"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Generelt</w:t>
            </w:r>
          </w:p>
        </w:tc>
        <w:tc>
          <w:tcPr>
            <w:tcW w:w="1673" w:type="dxa"/>
            <w:shd w:val="clear" w:color="auto" w:fill="D0CECE" w:themeFill="background2" w:themeFillShade="E6"/>
          </w:tcPr>
          <w:p w14:paraId="4CF529B5" w14:textId="77777777"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744DE602" w14:textId="77777777"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3434BBF4" w14:textId="77777777" w:rsidTr="00C20943">
        <w:tc>
          <w:tcPr>
            <w:tcW w:w="829" w:type="dxa"/>
            <w:shd w:val="clear" w:color="auto" w:fill="FFFFFF" w:themeFill="background1"/>
          </w:tcPr>
          <w:p w14:paraId="54F17D78"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6.3.1 </w:t>
            </w:r>
          </w:p>
        </w:tc>
        <w:tc>
          <w:tcPr>
            <w:tcW w:w="6148" w:type="dxa"/>
            <w:shd w:val="clear" w:color="auto" w:fill="FFFFFF" w:themeFill="background1"/>
          </w:tcPr>
          <w:p w14:paraId="7A684927" w14:textId="77777777" w:rsidR="00637198" w:rsidRPr="007F68EA" w:rsidRDefault="00637198" w:rsidP="00D43962">
            <w:pPr>
              <w:pStyle w:val="Default"/>
              <w:rPr>
                <w:rFonts w:ascii="Arial" w:hAnsi="Arial" w:cs="Arial"/>
                <w:sz w:val="20"/>
                <w:szCs w:val="20"/>
              </w:rPr>
            </w:pPr>
            <w:r w:rsidRPr="007F68EA">
              <w:rPr>
                <w:rFonts w:ascii="Arial" w:hAnsi="Arial" w:cs="Arial"/>
                <w:sz w:val="20"/>
                <w:szCs w:val="20"/>
              </w:rPr>
              <w:t>Kommunens og skolens retningslinjer og prosedyrer, planer og evalueringer, virksomhetsplaner og tilstandsrapporter.</w:t>
            </w:r>
          </w:p>
          <w:p w14:paraId="4F673896" w14:textId="1047E1AA" w:rsidR="00D43962" w:rsidRPr="007F68EA" w:rsidRDefault="00D43962" w:rsidP="00D43962">
            <w:pPr>
              <w:pStyle w:val="Default"/>
              <w:rPr>
                <w:rFonts w:ascii="Arial" w:hAnsi="Arial" w:cs="Arial"/>
                <w:i/>
                <w:iCs/>
                <w:sz w:val="20"/>
                <w:szCs w:val="20"/>
              </w:rPr>
            </w:pPr>
          </w:p>
        </w:tc>
        <w:tc>
          <w:tcPr>
            <w:tcW w:w="1673" w:type="dxa"/>
            <w:shd w:val="clear" w:color="auto" w:fill="FFFFFF" w:themeFill="background1"/>
          </w:tcPr>
          <w:p w14:paraId="45F2C415" w14:textId="4C6D98DC"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D59418F"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33EFAC01" w14:textId="77777777" w:rsidTr="00C20943">
        <w:tc>
          <w:tcPr>
            <w:tcW w:w="829" w:type="dxa"/>
            <w:shd w:val="clear" w:color="auto" w:fill="FFFFFF" w:themeFill="background1"/>
          </w:tcPr>
          <w:p w14:paraId="661B5189"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6.3.2 </w:t>
            </w:r>
          </w:p>
        </w:tc>
        <w:tc>
          <w:tcPr>
            <w:tcW w:w="6148" w:type="dxa"/>
            <w:shd w:val="clear" w:color="auto" w:fill="FFFFFF" w:themeFill="background1"/>
          </w:tcPr>
          <w:p w14:paraId="4113E310"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Saker om tilsyn ved hjemmeundervisning </w:t>
            </w:r>
          </w:p>
        </w:tc>
        <w:tc>
          <w:tcPr>
            <w:tcW w:w="1673" w:type="dxa"/>
            <w:shd w:val="clear" w:color="auto" w:fill="FFFFFF" w:themeFill="background1"/>
          </w:tcPr>
          <w:p w14:paraId="32FAC50A" w14:textId="306A1E1B"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65DD82"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45206357" w14:textId="77777777" w:rsidTr="00C20943">
        <w:tc>
          <w:tcPr>
            <w:tcW w:w="829" w:type="dxa"/>
            <w:shd w:val="clear" w:color="auto" w:fill="FFFFFF" w:themeFill="background1"/>
          </w:tcPr>
          <w:p w14:paraId="0CA66BCC"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6.3.3 </w:t>
            </w:r>
          </w:p>
        </w:tc>
        <w:tc>
          <w:tcPr>
            <w:tcW w:w="6148" w:type="dxa"/>
            <w:shd w:val="clear" w:color="auto" w:fill="FFFFFF" w:themeFill="background1"/>
          </w:tcPr>
          <w:p w14:paraId="6C5D032D" w14:textId="77777777" w:rsidR="00B25A8D" w:rsidRPr="007F68EA" w:rsidRDefault="00B25A8D" w:rsidP="00D43962">
            <w:pPr>
              <w:pStyle w:val="Default"/>
              <w:rPr>
                <w:rFonts w:ascii="Arial" w:hAnsi="Arial" w:cs="Arial"/>
                <w:sz w:val="20"/>
                <w:szCs w:val="20"/>
              </w:rPr>
            </w:pPr>
            <w:r w:rsidRPr="007F68EA">
              <w:rPr>
                <w:rFonts w:ascii="Arial" w:hAnsi="Arial" w:cs="Arial"/>
                <w:sz w:val="20"/>
                <w:szCs w:val="20"/>
              </w:rPr>
              <w:t>Kriterier for opplæringens organisering, innhold og evaluering, inkludert nasjonale prøver, oppgavetekst lokale eksamener.</w:t>
            </w:r>
          </w:p>
          <w:p w14:paraId="5D362E97" w14:textId="77777777" w:rsidR="00B25A8D" w:rsidRPr="007F68EA" w:rsidRDefault="00B25A8D" w:rsidP="00D43962">
            <w:pPr>
              <w:pStyle w:val="Default"/>
              <w:rPr>
                <w:rFonts w:ascii="Arial" w:hAnsi="Arial" w:cs="Arial"/>
                <w:sz w:val="20"/>
                <w:szCs w:val="20"/>
              </w:rPr>
            </w:pPr>
          </w:p>
          <w:p w14:paraId="678224E2" w14:textId="474FD89F" w:rsidR="00D43962" w:rsidRPr="007F68EA" w:rsidRDefault="00D43962" w:rsidP="00D43962">
            <w:pPr>
              <w:pStyle w:val="Default"/>
              <w:rPr>
                <w:rFonts w:ascii="Arial" w:hAnsi="Arial" w:cs="Arial"/>
                <w:i/>
                <w:iCs/>
                <w:sz w:val="20"/>
                <w:szCs w:val="20"/>
              </w:rPr>
            </w:pPr>
            <w:r w:rsidRPr="007F68EA">
              <w:rPr>
                <w:rFonts w:ascii="Arial" w:hAnsi="Arial" w:cs="Arial"/>
                <w:i/>
                <w:iCs/>
                <w:color w:val="FF0000"/>
                <w:sz w:val="20"/>
                <w:szCs w:val="20"/>
              </w:rPr>
              <w:t xml:space="preserve">Kriterier for opplæringens organisering, innhold og evaluering, inkl. nasjonale prøver, oppgavetekst lokale eksamener </w:t>
            </w:r>
          </w:p>
        </w:tc>
        <w:tc>
          <w:tcPr>
            <w:tcW w:w="1673" w:type="dxa"/>
            <w:shd w:val="clear" w:color="auto" w:fill="FFFFFF" w:themeFill="background1"/>
          </w:tcPr>
          <w:p w14:paraId="06CDDFA7" w14:textId="7211AC53"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309AC36"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195BEDF4" w14:textId="77777777" w:rsidTr="00C20943">
        <w:tc>
          <w:tcPr>
            <w:tcW w:w="829" w:type="dxa"/>
            <w:shd w:val="clear" w:color="auto" w:fill="FFFFFF" w:themeFill="background1"/>
          </w:tcPr>
          <w:p w14:paraId="068FE4A3"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6.3.4 </w:t>
            </w:r>
          </w:p>
        </w:tc>
        <w:tc>
          <w:tcPr>
            <w:tcW w:w="6148" w:type="dxa"/>
            <w:shd w:val="clear" w:color="auto" w:fill="FFFFFF" w:themeFill="background1"/>
          </w:tcPr>
          <w:p w14:paraId="5C7859E2" w14:textId="20CFCB77" w:rsidR="007C3DDE" w:rsidRPr="007F68EA" w:rsidRDefault="007C3DDE" w:rsidP="00D43962">
            <w:pPr>
              <w:pStyle w:val="Default"/>
              <w:rPr>
                <w:rFonts w:ascii="Arial" w:hAnsi="Arial" w:cs="Arial"/>
                <w:sz w:val="20"/>
                <w:szCs w:val="20"/>
              </w:rPr>
            </w:pPr>
            <w:r w:rsidRPr="007F68EA">
              <w:rPr>
                <w:rFonts w:ascii="Arial" w:hAnsi="Arial" w:cs="Arial"/>
                <w:sz w:val="20"/>
                <w:szCs w:val="20"/>
              </w:rPr>
              <w:t xml:space="preserve">Saker som er behandlet i skolens øverste samarbeidsorgan, jf. </w:t>
            </w:r>
            <w:hyperlink r:id="rId19" w:history="1">
              <w:proofErr w:type="spellStart"/>
              <w:r w:rsidRPr="007F68EA">
                <w:rPr>
                  <w:rStyle w:val="Hyperkobling"/>
                  <w:rFonts w:ascii="Arial" w:hAnsi="Arial" w:cs="Arial"/>
                  <w:sz w:val="20"/>
                  <w:szCs w:val="20"/>
                </w:rPr>
                <w:t>opplæringslova</w:t>
              </w:r>
              <w:proofErr w:type="spellEnd"/>
              <w:r w:rsidRPr="007F68EA">
                <w:rPr>
                  <w:rStyle w:val="Hyperkobling"/>
                  <w:rFonts w:ascii="Arial" w:hAnsi="Arial" w:cs="Arial"/>
                  <w:sz w:val="20"/>
                  <w:szCs w:val="20"/>
                </w:rPr>
                <w:t xml:space="preserve"> kapittel 11.</w:t>
              </w:r>
            </w:hyperlink>
          </w:p>
          <w:p w14:paraId="5943077F" w14:textId="101D1842" w:rsidR="00D43962" w:rsidRPr="007F68EA" w:rsidRDefault="00D43962" w:rsidP="00D43962">
            <w:pPr>
              <w:pStyle w:val="Default"/>
              <w:rPr>
                <w:rFonts w:ascii="Arial" w:hAnsi="Arial" w:cs="Arial"/>
                <w:sz w:val="20"/>
                <w:szCs w:val="20"/>
              </w:rPr>
            </w:pPr>
          </w:p>
        </w:tc>
        <w:tc>
          <w:tcPr>
            <w:tcW w:w="1673" w:type="dxa"/>
            <w:shd w:val="clear" w:color="auto" w:fill="FFFFFF" w:themeFill="background1"/>
          </w:tcPr>
          <w:p w14:paraId="7B837B82" w14:textId="2B0CE709"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E262B66"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5667FA25" w14:textId="77777777" w:rsidTr="00C20943">
        <w:tc>
          <w:tcPr>
            <w:tcW w:w="829" w:type="dxa"/>
            <w:shd w:val="clear" w:color="auto" w:fill="FFFFFF" w:themeFill="background1"/>
          </w:tcPr>
          <w:p w14:paraId="76C473E4"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6.3.5 </w:t>
            </w:r>
          </w:p>
        </w:tc>
        <w:tc>
          <w:tcPr>
            <w:tcW w:w="6148" w:type="dxa"/>
            <w:shd w:val="clear" w:color="auto" w:fill="FFFFFF" w:themeFill="background1"/>
          </w:tcPr>
          <w:p w14:paraId="699EF241"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Saker fra øvrige samarbeidsorgan (FAU, elevråd, skolemiljøutvalg) </w:t>
            </w:r>
          </w:p>
        </w:tc>
        <w:tc>
          <w:tcPr>
            <w:tcW w:w="1673" w:type="dxa"/>
            <w:shd w:val="clear" w:color="auto" w:fill="FFFFFF" w:themeFill="background1"/>
          </w:tcPr>
          <w:p w14:paraId="11C08E58" w14:textId="290819EA" w:rsidR="00D43962" w:rsidRPr="007F68EA" w:rsidRDefault="00D43962"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3217A92"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617C3096" w14:textId="77777777" w:rsidTr="00C20943">
        <w:tc>
          <w:tcPr>
            <w:tcW w:w="829" w:type="dxa"/>
            <w:shd w:val="clear" w:color="auto" w:fill="FFFFFF" w:themeFill="background1"/>
          </w:tcPr>
          <w:p w14:paraId="6DF445BD"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6.3.6 </w:t>
            </w:r>
          </w:p>
        </w:tc>
        <w:tc>
          <w:tcPr>
            <w:tcW w:w="6148" w:type="dxa"/>
            <w:shd w:val="clear" w:color="auto" w:fill="FFFFFF" w:themeFill="background1"/>
          </w:tcPr>
          <w:p w14:paraId="4F245DDE" w14:textId="19EABC3D" w:rsidR="00D43962" w:rsidRPr="007F68EA" w:rsidRDefault="007C42D2" w:rsidP="00D43962">
            <w:pPr>
              <w:pStyle w:val="Default"/>
              <w:rPr>
                <w:rFonts w:ascii="Arial" w:hAnsi="Arial" w:cs="Arial"/>
                <w:sz w:val="20"/>
                <w:szCs w:val="20"/>
              </w:rPr>
            </w:pPr>
            <w:r w:rsidRPr="007F68EA">
              <w:rPr>
                <w:rFonts w:ascii="Arial" w:hAnsi="Arial" w:cs="Arial"/>
                <w:sz w:val="20"/>
                <w:szCs w:val="20"/>
              </w:rPr>
              <w:fldChar w:fldCharType="begin"/>
            </w:r>
            <w:r w:rsidRPr="007F68EA">
              <w:rPr>
                <w:rFonts w:ascii="Arial" w:hAnsi="Arial" w:cs="Arial"/>
                <w:sz w:val="20"/>
                <w:szCs w:val="20"/>
              </w:rPr>
              <w:instrText xml:space="preserve"> REF Foto \h </w:instrText>
            </w:r>
            <w:r w:rsidR="007F68EA">
              <w:rPr>
                <w:rFonts w:ascii="Arial" w:hAnsi="Arial" w:cs="Arial"/>
                <w:sz w:val="20"/>
                <w:szCs w:val="20"/>
              </w:rPr>
              <w:instrText xml:space="preserve"> \* MERGEFORMAT </w:instrText>
            </w:r>
            <w:r w:rsidRPr="007F68EA">
              <w:rPr>
                <w:rFonts w:ascii="Arial" w:hAnsi="Arial" w:cs="Arial"/>
                <w:sz w:val="20"/>
                <w:szCs w:val="20"/>
              </w:rPr>
            </w:r>
            <w:r w:rsidRPr="007F68EA">
              <w:rPr>
                <w:rFonts w:ascii="Arial" w:hAnsi="Arial" w:cs="Arial"/>
                <w:sz w:val="20"/>
                <w:szCs w:val="20"/>
              </w:rPr>
              <w:fldChar w:fldCharType="end"/>
            </w:r>
            <w:r w:rsidRPr="007F68EA">
              <w:rPr>
                <w:rFonts w:ascii="Arial" w:hAnsi="Arial" w:cs="Arial"/>
                <w:sz w:val="20"/>
                <w:szCs w:val="20"/>
              </w:rPr>
              <w:fldChar w:fldCharType="begin"/>
            </w:r>
            <w:r w:rsidRPr="007F68EA">
              <w:rPr>
                <w:rFonts w:ascii="Arial" w:hAnsi="Arial" w:cs="Arial"/>
                <w:sz w:val="20"/>
                <w:szCs w:val="20"/>
              </w:rPr>
              <w:instrText xml:space="preserve"> REF Foto \h </w:instrText>
            </w:r>
            <w:r w:rsidR="007F68EA">
              <w:rPr>
                <w:rFonts w:ascii="Arial" w:hAnsi="Arial" w:cs="Arial"/>
                <w:sz w:val="20"/>
                <w:szCs w:val="20"/>
              </w:rPr>
              <w:instrText xml:space="preserve"> \* MERGEFORMAT </w:instrText>
            </w:r>
            <w:r w:rsidRPr="007F68EA">
              <w:rPr>
                <w:rFonts w:ascii="Arial" w:hAnsi="Arial" w:cs="Arial"/>
                <w:sz w:val="20"/>
                <w:szCs w:val="20"/>
              </w:rPr>
            </w:r>
            <w:r w:rsidRPr="007F68EA">
              <w:rPr>
                <w:rFonts w:ascii="Arial" w:hAnsi="Arial" w:cs="Arial"/>
                <w:sz w:val="20"/>
                <w:szCs w:val="20"/>
              </w:rPr>
              <w:fldChar w:fldCharType="end"/>
            </w:r>
            <w:r w:rsidR="000D0CDF" w:rsidRPr="007F68EA">
              <w:rPr>
                <w:rFonts w:ascii="Arial" w:hAnsi="Arial" w:cs="Arial"/>
                <w:sz w:val="20"/>
                <w:szCs w:val="20"/>
              </w:rPr>
              <w:fldChar w:fldCharType="begin"/>
            </w:r>
            <w:r w:rsidR="000D0CDF" w:rsidRPr="007F68EA">
              <w:rPr>
                <w:rFonts w:ascii="Arial" w:hAnsi="Arial" w:cs="Arial"/>
                <w:sz w:val="20"/>
                <w:szCs w:val="20"/>
              </w:rPr>
              <w:instrText xml:space="preserve"> REF Foto \h </w:instrText>
            </w:r>
            <w:r w:rsidR="007F68EA">
              <w:rPr>
                <w:rFonts w:ascii="Arial" w:hAnsi="Arial" w:cs="Arial"/>
                <w:sz w:val="20"/>
                <w:szCs w:val="20"/>
              </w:rPr>
              <w:instrText xml:space="preserve"> \* MERGEFORMAT </w:instrText>
            </w:r>
            <w:r w:rsidR="000D0CDF" w:rsidRPr="007F68EA">
              <w:rPr>
                <w:rFonts w:ascii="Arial" w:hAnsi="Arial" w:cs="Arial"/>
                <w:sz w:val="20"/>
                <w:szCs w:val="20"/>
              </w:rPr>
            </w:r>
            <w:r w:rsidR="000D0CDF" w:rsidRPr="007F68EA">
              <w:rPr>
                <w:rFonts w:ascii="Arial" w:hAnsi="Arial" w:cs="Arial"/>
                <w:sz w:val="20"/>
                <w:szCs w:val="20"/>
              </w:rPr>
              <w:fldChar w:fldCharType="end"/>
            </w:r>
            <w:r w:rsidR="00D43962" w:rsidRPr="007F68EA">
              <w:rPr>
                <w:rFonts w:ascii="Arial" w:hAnsi="Arial" w:cs="Arial"/>
                <w:sz w:val="20"/>
                <w:szCs w:val="20"/>
              </w:rPr>
              <w:t xml:space="preserve">Fotografier som illustrerer ulike aktiviteter gjennom året, </w:t>
            </w:r>
            <w:proofErr w:type="gramStart"/>
            <w:r w:rsidR="00D43962" w:rsidRPr="007F68EA">
              <w:rPr>
                <w:rFonts w:ascii="Arial" w:hAnsi="Arial" w:cs="Arial"/>
                <w:sz w:val="20"/>
                <w:szCs w:val="20"/>
              </w:rPr>
              <w:t>f. eks.</w:t>
            </w:r>
            <w:proofErr w:type="gramEnd"/>
            <w:r w:rsidR="00D43962" w:rsidRPr="007F68EA">
              <w:rPr>
                <w:rFonts w:ascii="Arial" w:hAnsi="Arial" w:cs="Arial"/>
                <w:sz w:val="20"/>
                <w:szCs w:val="20"/>
              </w:rPr>
              <w:t xml:space="preserve"> turer, lek, læring eller seremonier, samt metadata med navn på fotograf og dato </w:t>
            </w:r>
          </w:p>
        </w:tc>
        <w:tc>
          <w:tcPr>
            <w:tcW w:w="1673" w:type="dxa"/>
            <w:shd w:val="clear" w:color="auto" w:fill="FFFFFF" w:themeFill="background1"/>
          </w:tcPr>
          <w:p w14:paraId="4131F161" w14:textId="36D6F116" w:rsidR="00D43962" w:rsidRPr="007F68EA" w:rsidRDefault="00D43962" w:rsidP="003D5953">
            <w:pPr>
              <w:pStyle w:val="Default"/>
              <w:jc w:val="center"/>
              <w:rPr>
                <w:rFonts w:ascii="Arial" w:hAnsi="Arial" w:cs="Arial"/>
                <w:sz w:val="16"/>
                <w:szCs w:val="16"/>
              </w:rPr>
            </w:pPr>
            <w:r w:rsidRPr="007F68EA">
              <w:rPr>
                <w:rFonts w:ascii="Arial" w:hAnsi="Arial" w:cs="Arial"/>
                <w:sz w:val="16"/>
                <w:szCs w:val="16"/>
              </w:rPr>
              <w:t>Vurderes</w:t>
            </w:r>
          </w:p>
        </w:tc>
        <w:tc>
          <w:tcPr>
            <w:tcW w:w="1268" w:type="dxa"/>
            <w:shd w:val="clear" w:color="auto" w:fill="FFFFFF" w:themeFill="background1"/>
          </w:tcPr>
          <w:p w14:paraId="3405E703"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7F535166" w14:textId="77777777" w:rsidTr="00C20943">
        <w:tc>
          <w:tcPr>
            <w:tcW w:w="829" w:type="dxa"/>
            <w:shd w:val="clear" w:color="auto" w:fill="D0CECE" w:themeFill="background2" w:themeFillShade="E6"/>
          </w:tcPr>
          <w:p w14:paraId="7460C3CE"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6.3.2</w:t>
            </w:r>
          </w:p>
        </w:tc>
        <w:tc>
          <w:tcPr>
            <w:tcW w:w="6148" w:type="dxa"/>
            <w:shd w:val="clear" w:color="auto" w:fill="D0CECE" w:themeFill="background2" w:themeFillShade="E6"/>
          </w:tcPr>
          <w:p w14:paraId="3F44A375" w14:textId="77777777" w:rsidR="00D43962" w:rsidRPr="007F68EA" w:rsidRDefault="00D43962" w:rsidP="0012152B">
            <w:pPr>
              <w:pStyle w:val="Default"/>
              <w:rPr>
                <w:rFonts w:ascii="Arial" w:hAnsi="Arial" w:cs="Arial"/>
                <w:color w:val="auto"/>
                <w:sz w:val="20"/>
                <w:szCs w:val="20"/>
              </w:rPr>
            </w:pPr>
            <w:r w:rsidRPr="007F68EA">
              <w:rPr>
                <w:rFonts w:ascii="Arial" w:hAnsi="Arial" w:cs="Arial"/>
                <w:color w:val="auto"/>
                <w:sz w:val="20"/>
                <w:szCs w:val="20"/>
              </w:rPr>
              <w:t>Om det enkelte barn</w:t>
            </w:r>
          </w:p>
        </w:tc>
        <w:tc>
          <w:tcPr>
            <w:tcW w:w="1673" w:type="dxa"/>
            <w:shd w:val="clear" w:color="auto" w:fill="D0CECE" w:themeFill="background2" w:themeFillShade="E6"/>
          </w:tcPr>
          <w:p w14:paraId="473F8F74" w14:textId="77777777"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6C6F27B6" w14:textId="6EEBB2FB" w:rsidR="00D43962" w:rsidRPr="007F68EA" w:rsidRDefault="00D43962"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D43962" w:rsidRPr="007F68EA" w14:paraId="291C13CE" w14:textId="77777777" w:rsidTr="00C20943">
        <w:tc>
          <w:tcPr>
            <w:tcW w:w="829" w:type="dxa"/>
            <w:shd w:val="clear" w:color="auto" w:fill="FFFFFF" w:themeFill="background1"/>
          </w:tcPr>
          <w:p w14:paraId="3A669FA1"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6.3.2.1 </w:t>
            </w:r>
          </w:p>
        </w:tc>
        <w:tc>
          <w:tcPr>
            <w:tcW w:w="6148" w:type="dxa"/>
            <w:shd w:val="clear" w:color="auto" w:fill="FFFFFF" w:themeFill="background1"/>
          </w:tcPr>
          <w:p w14:paraId="0E06BAC8"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Om </w:t>
            </w:r>
            <w:r w:rsidRPr="007F68EA">
              <w:rPr>
                <w:rFonts w:ascii="Arial" w:hAnsi="Arial" w:cs="Arial"/>
                <w:sz w:val="20"/>
                <w:szCs w:val="20"/>
                <w:u w:val="single"/>
              </w:rPr>
              <w:t>alle elever</w:t>
            </w:r>
            <w:r w:rsidRPr="007F68EA">
              <w:rPr>
                <w:rFonts w:ascii="Arial" w:hAnsi="Arial" w:cs="Arial"/>
                <w:sz w:val="20"/>
                <w:szCs w:val="20"/>
              </w:rPr>
              <w:t xml:space="preserve"> bevares følgende dokumentasjon: </w:t>
            </w:r>
          </w:p>
          <w:p w14:paraId="0FEBF8ED" w14:textId="77777777" w:rsidR="000D0CDF" w:rsidRPr="007F68EA" w:rsidRDefault="000D0CDF" w:rsidP="000D0CDF">
            <w:pPr>
              <w:pStyle w:val="Default"/>
              <w:numPr>
                <w:ilvl w:val="0"/>
                <w:numId w:val="22"/>
              </w:numPr>
              <w:rPr>
                <w:rFonts w:ascii="Arial" w:hAnsi="Arial" w:cs="Arial"/>
                <w:sz w:val="20"/>
                <w:szCs w:val="20"/>
              </w:rPr>
            </w:pPr>
            <w:r w:rsidRPr="007F68EA">
              <w:rPr>
                <w:rFonts w:ascii="Arial" w:hAnsi="Arial" w:cs="Arial"/>
                <w:sz w:val="20"/>
                <w:szCs w:val="20"/>
              </w:rPr>
              <w:t>Hvilke elever som har gått på hvilken skole, inkludert fravær.</w:t>
            </w:r>
          </w:p>
          <w:p w14:paraId="6AB948E7" w14:textId="6688F3DD" w:rsidR="000D0CDF" w:rsidRPr="007F68EA" w:rsidRDefault="000D0CDF" w:rsidP="000D0CDF">
            <w:pPr>
              <w:pStyle w:val="Default"/>
              <w:numPr>
                <w:ilvl w:val="0"/>
                <w:numId w:val="22"/>
              </w:numPr>
              <w:rPr>
                <w:rFonts w:ascii="Arial" w:hAnsi="Arial" w:cs="Arial"/>
                <w:sz w:val="20"/>
                <w:szCs w:val="20"/>
              </w:rPr>
            </w:pPr>
            <w:r w:rsidRPr="007F68EA">
              <w:rPr>
                <w:rFonts w:ascii="Arial" w:hAnsi="Arial" w:cs="Arial"/>
                <w:sz w:val="20"/>
                <w:szCs w:val="20"/>
              </w:rPr>
              <w:t>Underveisvurdering, inkl. halvårsvurdering med karakter.</w:t>
            </w:r>
          </w:p>
          <w:p w14:paraId="612EB795" w14:textId="3C9B8595" w:rsidR="000D0CDF" w:rsidRPr="007F68EA" w:rsidRDefault="000D0CDF" w:rsidP="000D0CDF">
            <w:pPr>
              <w:pStyle w:val="Default"/>
              <w:numPr>
                <w:ilvl w:val="0"/>
                <w:numId w:val="22"/>
              </w:numPr>
              <w:rPr>
                <w:rFonts w:ascii="Arial" w:hAnsi="Arial" w:cs="Arial"/>
                <w:sz w:val="20"/>
                <w:szCs w:val="20"/>
              </w:rPr>
            </w:pPr>
            <w:r w:rsidRPr="007F68EA">
              <w:rPr>
                <w:rFonts w:ascii="Arial" w:hAnsi="Arial" w:cs="Arial"/>
                <w:sz w:val="20"/>
                <w:szCs w:val="20"/>
              </w:rPr>
              <w:t>Sluttvurdering, inkl. standpunktkarakter og eksamenskarakter.</w:t>
            </w:r>
          </w:p>
          <w:p w14:paraId="06978ADF" w14:textId="5335B348" w:rsidR="000D0CDF" w:rsidRPr="007F68EA" w:rsidRDefault="000D0CDF" w:rsidP="000D0CDF">
            <w:pPr>
              <w:pStyle w:val="Default"/>
              <w:numPr>
                <w:ilvl w:val="0"/>
                <w:numId w:val="22"/>
              </w:numPr>
              <w:rPr>
                <w:rFonts w:ascii="Arial" w:hAnsi="Arial" w:cs="Arial"/>
                <w:sz w:val="20"/>
                <w:szCs w:val="20"/>
              </w:rPr>
            </w:pPr>
            <w:r w:rsidRPr="007F68EA">
              <w:rPr>
                <w:rFonts w:ascii="Arial" w:hAnsi="Arial" w:cs="Arial"/>
                <w:sz w:val="20"/>
                <w:szCs w:val="20"/>
              </w:rPr>
              <w:t>Ved fritak for vurdering med karakter skal det bevares annen dokumentasjon av opplæringen.</w:t>
            </w:r>
          </w:p>
          <w:p w14:paraId="1D2511BC" w14:textId="5457E3AB" w:rsidR="00D43962" w:rsidRPr="007F68EA" w:rsidRDefault="00D43962" w:rsidP="000D0CDF">
            <w:pPr>
              <w:pStyle w:val="Default"/>
              <w:ind w:left="720"/>
              <w:rPr>
                <w:rFonts w:ascii="Arial" w:hAnsi="Arial" w:cs="Arial"/>
                <w:sz w:val="20"/>
                <w:szCs w:val="20"/>
              </w:rPr>
            </w:pPr>
          </w:p>
        </w:tc>
        <w:tc>
          <w:tcPr>
            <w:tcW w:w="1673" w:type="dxa"/>
            <w:shd w:val="clear" w:color="auto" w:fill="FFFFFF" w:themeFill="background1"/>
          </w:tcPr>
          <w:p w14:paraId="2E384D1D" w14:textId="77777777" w:rsidR="00D43962" w:rsidRPr="007F68EA" w:rsidRDefault="00D43962"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59F5495D" w14:textId="77777777" w:rsidR="000D0CDF" w:rsidRPr="007F68EA" w:rsidRDefault="000D0CDF"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1D4B00A3" w14:textId="77777777" w:rsidR="000D0CDF" w:rsidRPr="007F68EA" w:rsidRDefault="000D0CDF" w:rsidP="003D5953">
            <w:pPr>
              <w:pStyle w:val="Default"/>
              <w:jc w:val="center"/>
              <w:rPr>
                <w:rFonts w:ascii="Arial" w:hAnsi="Arial" w:cs="Arial"/>
                <w:color w:val="auto"/>
                <w:sz w:val="20"/>
                <w:szCs w:val="20"/>
              </w:rPr>
            </w:pPr>
          </w:p>
          <w:p w14:paraId="4FAA71A5" w14:textId="77777777" w:rsidR="000D0CDF" w:rsidRPr="007F68EA" w:rsidRDefault="000D0CDF"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54C314D6" w14:textId="77777777" w:rsidR="000D0CDF" w:rsidRPr="007F68EA" w:rsidRDefault="000D0CDF"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2869E915" w14:textId="77777777" w:rsidR="000D0CDF" w:rsidRPr="007F68EA" w:rsidRDefault="000D0CDF" w:rsidP="003D5953">
            <w:pPr>
              <w:pStyle w:val="Default"/>
              <w:jc w:val="center"/>
              <w:rPr>
                <w:rFonts w:ascii="Arial" w:hAnsi="Arial" w:cs="Arial"/>
                <w:color w:val="auto"/>
                <w:sz w:val="20"/>
                <w:szCs w:val="20"/>
              </w:rPr>
            </w:pPr>
          </w:p>
          <w:p w14:paraId="32260907" w14:textId="021F8B85" w:rsidR="000D0CDF" w:rsidRPr="007F68EA" w:rsidRDefault="000D0CDF"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tc>
        <w:tc>
          <w:tcPr>
            <w:tcW w:w="1268" w:type="dxa"/>
            <w:shd w:val="clear" w:color="auto" w:fill="FFFFFF" w:themeFill="background1"/>
          </w:tcPr>
          <w:p w14:paraId="78352011"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11FB5416" w14:textId="77777777" w:rsidTr="00C20943">
        <w:tc>
          <w:tcPr>
            <w:tcW w:w="829" w:type="dxa"/>
            <w:shd w:val="clear" w:color="auto" w:fill="FFFFFF" w:themeFill="background1"/>
          </w:tcPr>
          <w:p w14:paraId="35308168"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6.3.2.2 </w:t>
            </w:r>
          </w:p>
        </w:tc>
        <w:tc>
          <w:tcPr>
            <w:tcW w:w="6148" w:type="dxa"/>
            <w:shd w:val="clear" w:color="auto" w:fill="FFFFFF" w:themeFill="background1"/>
          </w:tcPr>
          <w:p w14:paraId="20E135C5" w14:textId="77777777" w:rsidR="00D43962" w:rsidRPr="007F68EA" w:rsidRDefault="00D43962" w:rsidP="00D43962">
            <w:pPr>
              <w:pStyle w:val="Default"/>
              <w:rPr>
                <w:rFonts w:ascii="Arial" w:hAnsi="Arial" w:cs="Arial"/>
                <w:sz w:val="20"/>
                <w:szCs w:val="20"/>
              </w:rPr>
            </w:pPr>
            <w:r w:rsidRPr="007F68EA">
              <w:rPr>
                <w:rFonts w:ascii="Arial" w:hAnsi="Arial" w:cs="Arial"/>
                <w:sz w:val="20"/>
                <w:szCs w:val="20"/>
              </w:rPr>
              <w:t xml:space="preserve">Om </w:t>
            </w:r>
            <w:r w:rsidRPr="007F68EA">
              <w:rPr>
                <w:rFonts w:ascii="Arial" w:hAnsi="Arial" w:cs="Arial"/>
                <w:sz w:val="20"/>
                <w:szCs w:val="20"/>
                <w:u w:val="single"/>
              </w:rPr>
              <w:t>enkeltelever</w:t>
            </w:r>
            <w:r w:rsidRPr="007F68EA">
              <w:rPr>
                <w:rFonts w:ascii="Arial" w:hAnsi="Arial" w:cs="Arial"/>
                <w:sz w:val="20"/>
                <w:szCs w:val="20"/>
              </w:rPr>
              <w:t xml:space="preserve"> bevares følgende dokumentasjon: </w:t>
            </w:r>
          </w:p>
          <w:p w14:paraId="6C71877A" w14:textId="52900095" w:rsidR="00BF7EF8" w:rsidRPr="007F68EA" w:rsidRDefault="00BF7EF8" w:rsidP="00BF7EF8">
            <w:pPr>
              <w:pStyle w:val="Default"/>
              <w:numPr>
                <w:ilvl w:val="0"/>
                <w:numId w:val="26"/>
              </w:numPr>
              <w:rPr>
                <w:rFonts w:ascii="Arial" w:hAnsi="Arial" w:cs="Arial"/>
                <w:sz w:val="20"/>
                <w:szCs w:val="20"/>
              </w:rPr>
            </w:pPr>
            <w:r w:rsidRPr="007F68EA">
              <w:rPr>
                <w:rFonts w:ascii="Arial" w:hAnsi="Arial" w:cs="Arial"/>
                <w:sz w:val="20"/>
                <w:szCs w:val="20"/>
              </w:rPr>
              <w:t xml:space="preserve">Saker om rettigheter og plikter knyttet til innhold og organisering av opplæringen, jf. </w:t>
            </w:r>
            <w:hyperlink r:id="rId20" w:history="1">
              <w:proofErr w:type="spellStart"/>
              <w:r w:rsidRPr="007F68EA">
                <w:rPr>
                  <w:rStyle w:val="Hyperkobling"/>
                  <w:rFonts w:ascii="Arial" w:hAnsi="Arial" w:cs="Arial"/>
                  <w:sz w:val="20"/>
                  <w:szCs w:val="20"/>
                </w:rPr>
                <w:t>opplæringslova</w:t>
              </w:r>
              <w:proofErr w:type="spellEnd"/>
              <w:r w:rsidRPr="007F68EA">
                <w:rPr>
                  <w:rStyle w:val="Hyperkobling"/>
                  <w:rFonts w:ascii="Arial" w:hAnsi="Arial" w:cs="Arial"/>
                  <w:sz w:val="20"/>
                  <w:szCs w:val="20"/>
                </w:rPr>
                <w:t xml:space="preserve"> kapittel 2</w:t>
              </w:r>
            </w:hyperlink>
            <w:r w:rsidRPr="007F68EA">
              <w:rPr>
                <w:rFonts w:ascii="Arial" w:hAnsi="Arial" w:cs="Arial"/>
                <w:sz w:val="20"/>
                <w:szCs w:val="20"/>
              </w:rPr>
              <w:t xml:space="preserve"> og </w:t>
            </w:r>
            <w:hyperlink r:id="rId21" w:history="1">
              <w:r w:rsidRPr="007F68EA">
                <w:rPr>
                  <w:rStyle w:val="Hyperkobling"/>
                  <w:rFonts w:ascii="Arial" w:hAnsi="Arial" w:cs="Arial"/>
                  <w:sz w:val="20"/>
                  <w:szCs w:val="20"/>
                </w:rPr>
                <w:t>opplæringsforskriften kapittel 1</w:t>
              </w:r>
            </w:hyperlink>
            <w:r w:rsidRPr="007F68EA">
              <w:rPr>
                <w:rFonts w:ascii="Arial" w:hAnsi="Arial" w:cs="Arial"/>
                <w:sz w:val="20"/>
                <w:szCs w:val="20"/>
              </w:rPr>
              <w:t>.</w:t>
            </w:r>
          </w:p>
          <w:p w14:paraId="5A6738D9" w14:textId="13DA7CBD" w:rsidR="00BF7EF8" w:rsidRPr="007F68EA" w:rsidRDefault="00BF7EF8" w:rsidP="00BF7EF8">
            <w:pPr>
              <w:pStyle w:val="Default"/>
              <w:numPr>
                <w:ilvl w:val="0"/>
                <w:numId w:val="26"/>
              </w:numPr>
              <w:rPr>
                <w:rFonts w:ascii="Arial" w:hAnsi="Arial" w:cs="Arial"/>
                <w:sz w:val="20"/>
                <w:szCs w:val="20"/>
              </w:rPr>
            </w:pPr>
            <w:r w:rsidRPr="007F68EA">
              <w:rPr>
                <w:rFonts w:ascii="Arial" w:hAnsi="Arial" w:cs="Arial"/>
                <w:sz w:val="20"/>
                <w:szCs w:val="20"/>
              </w:rPr>
              <w:lastRenderedPageBreak/>
              <w:t>Saker om spesialpedagogisk støtte og spesialundervisning, inkludert utredning, enkeltvedtak og individuell opplæringsplan med vurdering.</w:t>
            </w:r>
          </w:p>
          <w:p w14:paraId="44FCBB77" w14:textId="7978A8ED" w:rsidR="00BF7EF8" w:rsidRPr="007F68EA" w:rsidRDefault="00BF7EF8" w:rsidP="00BF7EF8">
            <w:pPr>
              <w:pStyle w:val="Default"/>
              <w:numPr>
                <w:ilvl w:val="0"/>
                <w:numId w:val="26"/>
              </w:numPr>
              <w:rPr>
                <w:rFonts w:ascii="Arial" w:hAnsi="Arial" w:cs="Arial"/>
                <w:sz w:val="20"/>
                <w:szCs w:val="20"/>
              </w:rPr>
            </w:pPr>
            <w:r w:rsidRPr="007F68EA">
              <w:rPr>
                <w:rFonts w:ascii="Arial" w:hAnsi="Arial" w:cs="Arial"/>
                <w:sz w:val="20"/>
                <w:szCs w:val="20"/>
              </w:rPr>
              <w:t>Saker om fysisk og psykososialt skolemiljø.</w:t>
            </w:r>
          </w:p>
          <w:p w14:paraId="68BF5F7F" w14:textId="782039A7" w:rsidR="00BF7EF8" w:rsidRPr="007F68EA" w:rsidRDefault="00BF7EF8" w:rsidP="00BF7EF8">
            <w:pPr>
              <w:pStyle w:val="Default"/>
              <w:numPr>
                <w:ilvl w:val="0"/>
                <w:numId w:val="26"/>
              </w:numPr>
              <w:rPr>
                <w:rFonts w:ascii="Arial" w:hAnsi="Arial" w:cs="Arial"/>
                <w:sz w:val="20"/>
                <w:szCs w:val="20"/>
              </w:rPr>
            </w:pPr>
            <w:r w:rsidRPr="007F68EA">
              <w:rPr>
                <w:rFonts w:ascii="Arial" w:hAnsi="Arial" w:cs="Arial"/>
                <w:sz w:val="20"/>
                <w:szCs w:val="20"/>
              </w:rPr>
              <w:t>Skademelding.</w:t>
            </w:r>
          </w:p>
          <w:p w14:paraId="1A0D36EF" w14:textId="1E14838D" w:rsidR="00BF7EF8" w:rsidRPr="007F68EA" w:rsidRDefault="00BF7EF8" w:rsidP="00BF7EF8">
            <w:pPr>
              <w:pStyle w:val="Default"/>
              <w:ind w:left="360"/>
              <w:rPr>
                <w:rFonts w:ascii="Arial" w:hAnsi="Arial" w:cs="Arial"/>
                <w:sz w:val="20"/>
                <w:szCs w:val="20"/>
              </w:rPr>
            </w:pPr>
          </w:p>
          <w:p w14:paraId="14077AB0" w14:textId="34C2B8C4" w:rsidR="00BF7EF8" w:rsidRPr="007F68EA" w:rsidRDefault="00592D7E" w:rsidP="00C82C49">
            <w:pPr>
              <w:pStyle w:val="Default"/>
              <w:rPr>
                <w:rFonts w:ascii="Arial" w:hAnsi="Arial" w:cs="Arial"/>
                <w:sz w:val="20"/>
                <w:szCs w:val="20"/>
              </w:rPr>
            </w:pPr>
            <w:r>
              <w:rPr>
                <w:rFonts w:ascii="Arial" w:hAnsi="Arial" w:cs="Arial"/>
                <w:sz w:val="20"/>
                <w:szCs w:val="20"/>
              </w:rPr>
              <w:t>I tillegg bør dokumenter som er grunnlagsdokument</w:t>
            </w:r>
            <w:r w:rsidR="00C82C49">
              <w:rPr>
                <w:rFonts w:ascii="Arial" w:hAnsi="Arial" w:cs="Arial"/>
                <w:sz w:val="20"/>
                <w:szCs w:val="20"/>
              </w:rPr>
              <w:t xml:space="preserve"> for vedtak vurderes bevart.</w:t>
            </w:r>
          </w:p>
          <w:p w14:paraId="03D73DF7" w14:textId="2893ACC0" w:rsidR="00D43962" w:rsidRPr="007F68EA" w:rsidRDefault="00D43962" w:rsidP="005B60DD">
            <w:pPr>
              <w:pStyle w:val="Default"/>
              <w:rPr>
                <w:rFonts w:ascii="Arial" w:hAnsi="Arial" w:cs="Arial"/>
                <w:sz w:val="20"/>
                <w:szCs w:val="20"/>
              </w:rPr>
            </w:pPr>
            <w:r w:rsidRPr="007F68EA">
              <w:rPr>
                <w:rFonts w:ascii="Arial" w:hAnsi="Arial" w:cs="Arial"/>
                <w:sz w:val="20"/>
                <w:szCs w:val="20"/>
              </w:rPr>
              <w:br/>
            </w:r>
          </w:p>
          <w:p w14:paraId="7370F1BD" w14:textId="505599D3" w:rsidR="00D43962" w:rsidRPr="007F68EA" w:rsidRDefault="00D43962" w:rsidP="00D43962">
            <w:pPr>
              <w:pStyle w:val="Default"/>
              <w:rPr>
                <w:rFonts w:ascii="Arial" w:hAnsi="Arial" w:cs="Arial"/>
                <w:i/>
                <w:sz w:val="20"/>
                <w:szCs w:val="20"/>
              </w:rPr>
            </w:pPr>
            <w:r w:rsidRPr="007F68EA">
              <w:rPr>
                <w:rFonts w:ascii="Arial" w:hAnsi="Arial" w:cs="Arial"/>
                <w:i/>
                <w:sz w:val="20"/>
                <w:szCs w:val="20"/>
              </w:rPr>
              <w:t xml:space="preserve">Kommentar: Læringsplattformer er ikke arkivsystemer. Dokumentasjon om elevene må legges i et godkjent arkivsystem, </w:t>
            </w:r>
            <w:proofErr w:type="spellStart"/>
            <w:r w:rsidRPr="007F68EA">
              <w:rPr>
                <w:rFonts w:ascii="Arial" w:hAnsi="Arial" w:cs="Arial"/>
                <w:i/>
                <w:sz w:val="20"/>
                <w:szCs w:val="20"/>
              </w:rPr>
              <w:t>f.eks</w:t>
            </w:r>
            <w:proofErr w:type="spellEnd"/>
            <w:r w:rsidRPr="007F68EA">
              <w:rPr>
                <w:rFonts w:ascii="Arial" w:hAnsi="Arial" w:cs="Arial"/>
                <w:i/>
                <w:sz w:val="20"/>
                <w:szCs w:val="20"/>
              </w:rPr>
              <w:t xml:space="preserve"> </w:t>
            </w:r>
            <w:r w:rsidR="005B60DD" w:rsidRPr="007F68EA">
              <w:rPr>
                <w:rFonts w:ascii="Arial" w:hAnsi="Arial" w:cs="Arial"/>
                <w:i/>
                <w:sz w:val="20"/>
                <w:szCs w:val="20"/>
              </w:rPr>
              <w:t>Elements</w:t>
            </w:r>
          </w:p>
        </w:tc>
        <w:tc>
          <w:tcPr>
            <w:tcW w:w="1673" w:type="dxa"/>
            <w:shd w:val="clear" w:color="auto" w:fill="FFFFFF" w:themeFill="background1"/>
          </w:tcPr>
          <w:p w14:paraId="5D9A969C" w14:textId="77777777" w:rsidR="00BF7EF8" w:rsidRPr="007F68EA" w:rsidRDefault="00BF7EF8" w:rsidP="003D5953">
            <w:pPr>
              <w:pStyle w:val="Default"/>
              <w:jc w:val="center"/>
              <w:rPr>
                <w:rFonts w:ascii="Arial" w:hAnsi="Arial" w:cs="Arial"/>
                <w:color w:val="auto"/>
                <w:sz w:val="20"/>
                <w:szCs w:val="20"/>
              </w:rPr>
            </w:pPr>
          </w:p>
          <w:p w14:paraId="643F2604" w14:textId="77777777" w:rsidR="00D43962" w:rsidRPr="007F68EA" w:rsidRDefault="00D43962"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1CFA688F" w14:textId="77777777" w:rsidR="00BF7EF8" w:rsidRPr="007F68EA" w:rsidRDefault="00BF7EF8" w:rsidP="003D5953">
            <w:pPr>
              <w:pStyle w:val="Default"/>
              <w:jc w:val="center"/>
              <w:rPr>
                <w:rFonts w:ascii="Arial" w:hAnsi="Arial" w:cs="Arial"/>
                <w:color w:val="auto"/>
                <w:sz w:val="20"/>
                <w:szCs w:val="20"/>
              </w:rPr>
            </w:pPr>
          </w:p>
          <w:p w14:paraId="3FEC3F56" w14:textId="77777777" w:rsidR="00BF7EF8" w:rsidRPr="007F68EA" w:rsidRDefault="00BF7EF8" w:rsidP="003D5953">
            <w:pPr>
              <w:pStyle w:val="Default"/>
              <w:jc w:val="center"/>
              <w:rPr>
                <w:rFonts w:ascii="Arial" w:hAnsi="Arial" w:cs="Arial"/>
                <w:color w:val="auto"/>
                <w:sz w:val="20"/>
                <w:szCs w:val="20"/>
              </w:rPr>
            </w:pPr>
          </w:p>
          <w:p w14:paraId="1DCADC97" w14:textId="77777777" w:rsidR="00BF7EF8" w:rsidRPr="007F68EA" w:rsidRDefault="00BF7EF8"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01AF7357" w14:textId="77777777" w:rsidR="00BF7EF8" w:rsidRPr="007F68EA" w:rsidRDefault="00BF7EF8" w:rsidP="003D5953">
            <w:pPr>
              <w:pStyle w:val="Default"/>
              <w:jc w:val="center"/>
              <w:rPr>
                <w:rFonts w:ascii="Arial" w:hAnsi="Arial" w:cs="Arial"/>
                <w:color w:val="auto"/>
                <w:sz w:val="20"/>
                <w:szCs w:val="20"/>
              </w:rPr>
            </w:pPr>
          </w:p>
          <w:p w14:paraId="6CE94DC2" w14:textId="77777777" w:rsidR="00BF7EF8" w:rsidRPr="007F68EA" w:rsidRDefault="00BF7EF8" w:rsidP="003D5953">
            <w:pPr>
              <w:pStyle w:val="Default"/>
              <w:jc w:val="center"/>
              <w:rPr>
                <w:rFonts w:ascii="Arial" w:hAnsi="Arial" w:cs="Arial"/>
                <w:color w:val="auto"/>
                <w:sz w:val="20"/>
                <w:szCs w:val="20"/>
              </w:rPr>
            </w:pPr>
          </w:p>
          <w:p w14:paraId="12F07724" w14:textId="77777777" w:rsidR="00BF7EF8" w:rsidRPr="007F68EA" w:rsidRDefault="00BF7EF8"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766C53A7" w14:textId="77777777" w:rsidR="00BF7EF8" w:rsidRDefault="00BF7EF8"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p w14:paraId="617C6202" w14:textId="77777777" w:rsidR="00D069F6" w:rsidRDefault="00D069F6" w:rsidP="003D5953">
            <w:pPr>
              <w:pStyle w:val="Default"/>
              <w:jc w:val="center"/>
              <w:rPr>
                <w:rFonts w:ascii="Arial" w:hAnsi="Arial" w:cs="Arial"/>
                <w:color w:val="auto"/>
                <w:sz w:val="20"/>
                <w:szCs w:val="20"/>
              </w:rPr>
            </w:pPr>
          </w:p>
          <w:p w14:paraId="60C6BE61" w14:textId="77777777" w:rsidR="00D069F6" w:rsidRDefault="00D069F6" w:rsidP="003D5953">
            <w:pPr>
              <w:pStyle w:val="Default"/>
              <w:jc w:val="center"/>
              <w:rPr>
                <w:rFonts w:ascii="Arial" w:hAnsi="Arial" w:cs="Arial"/>
                <w:color w:val="auto"/>
                <w:sz w:val="20"/>
                <w:szCs w:val="20"/>
              </w:rPr>
            </w:pPr>
          </w:p>
          <w:p w14:paraId="7F44DC12" w14:textId="77777777" w:rsidR="00D069F6" w:rsidRDefault="00D069F6" w:rsidP="003D5953">
            <w:pPr>
              <w:pStyle w:val="Default"/>
              <w:jc w:val="center"/>
              <w:rPr>
                <w:rFonts w:ascii="Arial" w:hAnsi="Arial" w:cs="Arial"/>
                <w:color w:val="auto"/>
                <w:sz w:val="20"/>
                <w:szCs w:val="20"/>
              </w:rPr>
            </w:pPr>
          </w:p>
          <w:p w14:paraId="4EF6C4AA" w14:textId="5C2A129F" w:rsidR="00D069F6" w:rsidRPr="007F68EA" w:rsidRDefault="00D069F6" w:rsidP="003D5953">
            <w:pPr>
              <w:pStyle w:val="Default"/>
              <w:jc w:val="center"/>
              <w:rPr>
                <w:rFonts w:ascii="Arial" w:hAnsi="Arial" w:cs="Arial"/>
                <w:color w:val="auto"/>
                <w:sz w:val="20"/>
                <w:szCs w:val="20"/>
              </w:rPr>
            </w:pPr>
            <w:r>
              <w:rPr>
                <w:rFonts w:ascii="Arial" w:hAnsi="Arial" w:cs="Arial"/>
                <w:color w:val="auto"/>
                <w:sz w:val="20"/>
                <w:szCs w:val="20"/>
              </w:rPr>
              <w:t>Vurderes</w:t>
            </w:r>
          </w:p>
        </w:tc>
        <w:tc>
          <w:tcPr>
            <w:tcW w:w="1268" w:type="dxa"/>
            <w:shd w:val="clear" w:color="auto" w:fill="FFFFFF" w:themeFill="background1"/>
          </w:tcPr>
          <w:p w14:paraId="6BE381E6" w14:textId="77777777" w:rsidR="00D43962" w:rsidRPr="007F68EA" w:rsidRDefault="00D43962" w:rsidP="003D5953">
            <w:pPr>
              <w:pStyle w:val="Default"/>
              <w:jc w:val="center"/>
              <w:rPr>
                <w:rFonts w:ascii="Arial" w:hAnsi="Arial" w:cs="Arial"/>
                <w:color w:val="auto"/>
                <w:sz w:val="20"/>
                <w:szCs w:val="20"/>
              </w:rPr>
            </w:pPr>
          </w:p>
        </w:tc>
      </w:tr>
      <w:tr w:rsidR="00D43962" w:rsidRPr="007F68EA" w14:paraId="515A0CF8" w14:textId="77777777" w:rsidTr="00C20943">
        <w:tc>
          <w:tcPr>
            <w:tcW w:w="829" w:type="dxa"/>
            <w:shd w:val="clear" w:color="auto" w:fill="D0CECE" w:themeFill="background2" w:themeFillShade="E6"/>
          </w:tcPr>
          <w:p w14:paraId="71D58976" w14:textId="77777777" w:rsidR="00D43962" w:rsidRPr="007F68EA" w:rsidRDefault="00502CF5" w:rsidP="0012152B">
            <w:pPr>
              <w:pStyle w:val="Default"/>
              <w:rPr>
                <w:rFonts w:ascii="Arial" w:hAnsi="Arial" w:cs="Arial"/>
                <w:color w:val="auto"/>
                <w:sz w:val="20"/>
                <w:szCs w:val="20"/>
              </w:rPr>
            </w:pPr>
            <w:r w:rsidRPr="007F68EA">
              <w:rPr>
                <w:rFonts w:ascii="Arial" w:hAnsi="Arial" w:cs="Arial"/>
                <w:color w:val="auto"/>
                <w:sz w:val="20"/>
                <w:szCs w:val="20"/>
              </w:rPr>
              <w:t>6.4</w:t>
            </w:r>
          </w:p>
        </w:tc>
        <w:tc>
          <w:tcPr>
            <w:tcW w:w="6148" w:type="dxa"/>
            <w:shd w:val="clear" w:color="auto" w:fill="D0CECE" w:themeFill="background2" w:themeFillShade="E6"/>
          </w:tcPr>
          <w:p w14:paraId="280759EC" w14:textId="77777777" w:rsidR="00D43962" w:rsidRPr="007F68EA" w:rsidRDefault="00502CF5" w:rsidP="004955BC">
            <w:pPr>
              <w:pStyle w:val="Overskrift3"/>
              <w:rPr>
                <w:rFonts w:ascii="Arial" w:hAnsi="Arial" w:cs="Arial"/>
              </w:rPr>
            </w:pPr>
            <w:bookmarkStart w:id="40" w:name="_Toc97636347"/>
            <w:r w:rsidRPr="007F68EA">
              <w:rPr>
                <w:rFonts w:ascii="Arial" w:hAnsi="Arial" w:cs="Arial"/>
              </w:rPr>
              <w:t>Skolefritidsordning</w:t>
            </w:r>
            <w:bookmarkEnd w:id="40"/>
          </w:p>
        </w:tc>
        <w:tc>
          <w:tcPr>
            <w:tcW w:w="1673" w:type="dxa"/>
            <w:shd w:val="clear" w:color="auto" w:fill="D0CECE" w:themeFill="background2" w:themeFillShade="E6"/>
          </w:tcPr>
          <w:p w14:paraId="3D11757F" w14:textId="77777777" w:rsidR="00D43962" w:rsidRPr="007F68EA" w:rsidRDefault="00502CF5"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61D55CE8" w14:textId="633E26CA" w:rsidR="00D43962" w:rsidRPr="007F68EA" w:rsidRDefault="00502CF5"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502CF5" w:rsidRPr="007F68EA" w14:paraId="4C660626" w14:textId="77777777" w:rsidTr="00C20943">
        <w:tc>
          <w:tcPr>
            <w:tcW w:w="829" w:type="dxa"/>
            <w:shd w:val="clear" w:color="auto" w:fill="FFFFFF" w:themeFill="background1"/>
          </w:tcPr>
          <w:p w14:paraId="06B05406"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6.4.1 </w:t>
            </w:r>
          </w:p>
        </w:tc>
        <w:tc>
          <w:tcPr>
            <w:tcW w:w="6148" w:type="dxa"/>
            <w:shd w:val="clear" w:color="auto" w:fill="FFFFFF" w:themeFill="background1"/>
          </w:tcPr>
          <w:p w14:paraId="0E7816B7" w14:textId="77777777" w:rsidR="00F729DA" w:rsidRPr="007F68EA" w:rsidRDefault="00F729DA" w:rsidP="00502CF5">
            <w:pPr>
              <w:pStyle w:val="Default"/>
              <w:rPr>
                <w:rFonts w:ascii="Arial" w:hAnsi="Arial" w:cs="Arial"/>
                <w:sz w:val="20"/>
                <w:szCs w:val="20"/>
              </w:rPr>
            </w:pPr>
            <w:r w:rsidRPr="007F68EA">
              <w:rPr>
                <w:rFonts w:ascii="Arial" w:hAnsi="Arial" w:cs="Arial"/>
                <w:sz w:val="20"/>
                <w:szCs w:val="20"/>
              </w:rPr>
              <w:t>Kommunens vedtekter, planer, meldinger og rapporter.</w:t>
            </w:r>
          </w:p>
          <w:p w14:paraId="35941A0F" w14:textId="6CCFF586" w:rsidR="00502CF5" w:rsidRPr="007F68EA" w:rsidRDefault="00502CF5" w:rsidP="00502CF5">
            <w:pPr>
              <w:pStyle w:val="Default"/>
              <w:rPr>
                <w:rFonts w:ascii="Arial" w:hAnsi="Arial" w:cs="Arial"/>
                <w:sz w:val="20"/>
                <w:szCs w:val="20"/>
              </w:rPr>
            </w:pPr>
          </w:p>
        </w:tc>
        <w:tc>
          <w:tcPr>
            <w:tcW w:w="1673" w:type="dxa"/>
            <w:shd w:val="clear" w:color="auto" w:fill="FFFFFF" w:themeFill="background1"/>
          </w:tcPr>
          <w:p w14:paraId="0DB88DEA" w14:textId="62630AE4" w:rsidR="00502CF5" w:rsidRPr="007F68EA" w:rsidRDefault="00502CF5"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C290306" w14:textId="77777777" w:rsidR="00502CF5" w:rsidRPr="007F68EA" w:rsidRDefault="00502CF5" w:rsidP="003D5953">
            <w:pPr>
              <w:pStyle w:val="Default"/>
              <w:jc w:val="center"/>
              <w:rPr>
                <w:rFonts w:ascii="Arial" w:hAnsi="Arial" w:cs="Arial"/>
                <w:color w:val="auto"/>
                <w:sz w:val="20"/>
                <w:szCs w:val="20"/>
              </w:rPr>
            </w:pPr>
          </w:p>
        </w:tc>
      </w:tr>
      <w:tr w:rsidR="00502CF5" w:rsidRPr="007F68EA" w14:paraId="30F1A0D1" w14:textId="77777777" w:rsidTr="00C20943">
        <w:tc>
          <w:tcPr>
            <w:tcW w:w="829" w:type="dxa"/>
            <w:shd w:val="clear" w:color="auto" w:fill="FFFFFF" w:themeFill="background1"/>
          </w:tcPr>
          <w:p w14:paraId="0106BB25"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6.4.2 </w:t>
            </w:r>
          </w:p>
        </w:tc>
        <w:tc>
          <w:tcPr>
            <w:tcW w:w="6148" w:type="dxa"/>
            <w:shd w:val="clear" w:color="auto" w:fill="FFFFFF" w:themeFill="background1"/>
          </w:tcPr>
          <w:p w14:paraId="7A463E06"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Lokale planer, tilbud og satsningsområder </w:t>
            </w:r>
          </w:p>
        </w:tc>
        <w:tc>
          <w:tcPr>
            <w:tcW w:w="1673" w:type="dxa"/>
            <w:shd w:val="clear" w:color="auto" w:fill="FFFFFF" w:themeFill="background1"/>
          </w:tcPr>
          <w:p w14:paraId="73C6663C" w14:textId="4D14EDB9" w:rsidR="00502CF5" w:rsidRPr="007F68EA" w:rsidRDefault="00502CF5"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D4D137F" w14:textId="77777777" w:rsidR="00502CF5" w:rsidRPr="007F68EA" w:rsidRDefault="00502CF5" w:rsidP="003D5953">
            <w:pPr>
              <w:pStyle w:val="Default"/>
              <w:jc w:val="center"/>
              <w:rPr>
                <w:rFonts w:ascii="Arial" w:hAnsi="Arial" w:cs="Arial"/>
                <w:color w:val="auto"/>
                <w:sz w:val="20"/>
                <w:szCs w:val="20"/>
              </w:rPr>
            </w:pPr>
          </w:p>
        </w:tc>
      </w:tr>
      <w:tr w:rsidR="00502CF5" w:rsidRPr="007F68EA" w14:paraId="3A9A8699" w14:textId="77777777" w:rsidTr="00C20943">
        <w:tc>
          <w:tcPr>
            <w:tcW w:w="829" w:type="dxa"/>
            <w:shd w:val="clear" w:color="auto" w:fill="FFFFFF" w:themeFill="background1"/>
          </w:tcPr>
          <w:p w14:paraId="40B335D0"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6.4.3 </w:t>
            </w:r>
          </w:p>
        </w:tc>
        <w:tc>
          <w:tcPr>
            <w:tcW w:w="6148" w:type="dxa"/>
            <w:shd w:val="clear" w:color="auto" w:fill="FFFFFF" w:themeFill="background1"/>
          </w:tcPr>
          <w:p w14:paraId="362435C5"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Skademelding </w:t>
            </w:r>
          </w:p>
        </w:tc>
        <w:tc>
          <w:tcPr>
            <w:tcW w:w="1673" w:type="dxa"/>
            <w:shd w:val="clear" w:color="auto" w:fill="FFFFFF" w:themeFill="background1"/>
          </w:tcPr>
          <w:p w14:paraId="262F8BCD" w14:textId="36F0BFFA" w:rsidR="00502CF5" w:rsidRPr="007F68EA" w:rsidRDefault="00502CF5"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9130B05" w14:textId="77777777" w:rsidR="00502CF5" w:rsidRPr="007F68EA" w:rsidRDefault="00502CF5" w:rsidP="003D5953">
            <w:pPr>
              <w:pStyle w:val="Default"/>
              <w:jc w:val="center"/>
              <w:rPr>
                <w:rFonts w:ascii="Arial" w:hAnsi="Arial" w:cs="Arial"/>
                <w:color w:val="auto"/>
                <w:sz w:val="20"/>
                <w:szCs w:val="20"/>
              </w:rPr>
            </w:pPr>
          </w:p>
        </w:tc>
      </w:tr>
      <w:tr w:rsidR="00D43962" w:rsidRPr="007F68EA" w14:paraId="6881AC15" w14:textId="77777777" w:rsidTr="00C20943">
        <w:tc>
          <w:tcPr>
            <w:tcW w:w="829" w:type="dxa"/>
            <w:shd w:val="clear" w:color="auto" w:fill="D0CECE" w:themeFill="background2" w:themeFillShade="E6"/>
          </w:tcPr>
          <w:p w14:paraId="552A75DF" w14:textId="77777777" w:rsidR="00D43962" w:rsidRPr="007F68EA" w:rsidRDefault="00502CF5" w:rsidP="0012152B">
            <w:pPr>
              <w:pStyle w:val="Default"/>
              <w:rPr>
                <w:rFonts w:ascii="Arial" w:hAnsi="Arial" w:cs="Arial"/>
                <w:color w:val="auto"/>
                <w:sz w:val="20"/>
                <w:szCs w:val="20"/>
              </w:rPr>
            </w:pPr>
            <w:r w:rsidRPr="007F68EA">
              <w:rPr>
                <w:rFonts w:ascii="Arial" w:hAnsi="Arial" w:cs="Arial"/>
                <w:color w:val="auto"/>
                <w:sz w:val="20"/>
                <w:szCs w:val="20"/>
              </w:rPr>
              <w:t>6.5</w:t>
            </w:r>
          </w:p>
        </w:tc>
        <w:tc>
          <w:tcPr>
            <w:tcW w:w="6148" w:type="dxa"/>
            <w:shd w:val="clear" w:color="auto" w:fill="D0CECE" w:themeFill="background2" w:themeFillShade="E6"/>
          </w:tcPr>
          <w:p w14:paraId="58F8C121" w14:textId="77777777" w:rsidR="00D43962" w:rsidRPr="007F68EA" w:rsidRDefault="00502CF5" w:rsidP="004955BC">
            <w:pPr>
              <w:pStyle w:val="Overskrift3"/>
              <w:rPr>
                <w:rFonts w:ascii="Arial" w:hAnsi="Arial" w:cs="Arial"/>
              </w:rPr>
            </w:pPr>
            <w:bookmarkStart w:id="41" w:name="_Toc97636348"/>
            <w:r w:rsidRPr="007F68EA">
              <w:rPr>
                <w:rFonts w:ascii="Arial" w:hAnsi="Arial" w:cs="Arial"/>
              </w:rPr>
              <w:t>Musikk- og kulturskolen</w:t>
            </w:r>
            <w:bookmarkEnd w:id="41"/>
          </w:p>
        </w:tc>
        <w:tc>
          <w:tcPr>
            <w:tcW w:w="1673" w:type="dxa"/>
            <w:shd w:val="clear" w:color="auto" w:fill="D0CECE" w:themeFill="background2" w:themeFillShade="E6"/>
          </w:tcPr>
          <w:p w14:paraId="5A15F603" w14:textId="77777777" w:rsidR="00D43962" w:rsidRPr="007F68EA" w:rsidRDefault="00502CF5"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178BC7EE" w14:textId="4D01B7A1" w:rsidR="00D43962" w:rsidRPr="007F68EA" w:rsidRDefault="00502CF5"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502CF5" w:rsidRPr="007F68EA" w14:paraId="79625500" w14:textId="77777777" w:rsidTr="00C20943">
        <w:tc>
          <w:tcPr>
            <w:tcW w:w="829" w:type="dxa"/>
            <w:shd w:val="clear" w:color="auto" w:fill="FFFFFF" w:themeFill="background1"/>
          </w:tcPr>
          <w:p w14:paraId="51B38B6D"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6.5.1 </w:t>
            </w:r>
          </w:p>
        </w:tc>
        <w:tc>
          <w:tcPr>
            <w:tcW w:w="6148" w:type="dxa"/>
            <w:shd w:val="clear" w:color="auto" w:fill="FFFFFF" w:themeFill="background1"/>
          </w:tcPr>
          <w:p w14:paraId="6FF8C0B7"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Kommunens planer, meldinger og rapporter </w:t>
            </w:r>
          </w:p>
        </w:tc>
        <w:tc>
          <w:tcPr>
            <w:tcW w:w="1673" w:type="dxa"/>
            <w:shd w:val="clear" w:color="auto" w:fill="FFFFFF" w:themeFill="background1"/>
          </w:tcPr>
          <w:p w14:paraId="350630CE" w14:textId="55EE8536" w:rsidR="00502CF5" w:rsidRPr="007F68EA" w:rsidRDefault="00502CF5"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98B2048" w14:textId="77777777" w:rsidR="00502CF5" w:rsidRPr="007F68EA" w:rsidRDefault="00502CF5" w:rsidP="003D5953">
            <w:pPr>
              <w:pStyle w:val="Default"/>
              <w:jc w:val="center"/>
              <w:rPr>
                <w:rFonts w:ascii="Arial" w:hAnsi="Arial" w:cs="Arial"/>
                <w:color w:val="auto"/>
                <w:sz w:val="20"/>
                <w:szCs w:val="20"/>
              </w:rPr>
            </w:pPr>
          </w:p>
        </w:tc>
      </w:tr>
      <w:tr w:rsidR="00502CF5" w:rsidRPr="007F68EA" w14:paraId="138FD00C" w14:textId="77777777" w:rsidTr="00C20943">
        <w:tc>
          <w:tcPr>
            <w:tcW w:w="829" w:type="dxa"/>
            <w:shd w:val="clear" w:color="auto" w:fill="FFFFFF" w:themeFill="background1"/>
          </w:tcPr>
          <w:p w14:paraId="4C63E1F3"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6.5.2 </w:t>
            </w:r>
          </w:p>
        </w:tc>
        <w:tc>
          <w:tcPr>
            <w:tcW w:w="6148" w:type="dxa"/>
            <w:shd w:val="clear" w:color="auto" w:fill="FFFFFF" w:themeFill="background1"/>
          </w:tcPr>
          <w:p w14:paraId="2EE01858" w14:textId="77777777" w:rsidR="00502CF5" w:rsidRPr="007F68EA" w:rsidRDefault="00502CF5" w:rsidP="00502CF5">
            <w:pPr>
              <w:pStyle w:val="Default"/>
              <w:rPr>
                <w:rFonts w:ascii="Arial" w:hAnsi="Arial" w:cs="Arial"/>
                <w:sz w:val="20"/>
                <w:szCs w:val="20"/>
              </w:rPr>
            </w:pPr>
            <w:r w:rsidRPr="007F68EA">
              <w:rPr>
                <w:rFonts w:ascii="Arial" w:hAnsi="Arial" w:cs="Arial"/>
                <w:sz w:val="20"/>
                <w:szCs w:val="20"/>
              </w:rPr>
              <w:t xml:space="preserve">Oversikt over tilbud </w:t>
            </w:r>
          </w:p>
        </w:tc>
        <w:tc>
          <w:tcPr>
            <w:tcW w:w="1673" w:type="dxa"/>
            <w:shd w:val="clear" w:color="auto" w:fill="FFFFFF" w:themeFill="background1"/>
          </w:tcPr>
          <w:p w14:paraId="6612C57A" w14:textId="3A794DC5" w:rsidR="00502CF5" w:rsidRPr="007F68EA" w:rsidRDefault="00502CF5"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92ECD88" w14:textId="77777777" w:rsidR="00502CF5" w:rsidRPr="007F68EA" w:rsidRDefault="00502CF5" w:rsidP="003D5953">
            <w:pPr>
              <w:pStyle w:val="Default"/>
              <w:jc w:val="center"/>
              <w:rPr>
                <w:rFonts w:ascii="Arial" w:hAnsi="Arial" w:cs="Arial"/>
                <w:color w:val="auto"/>
                <w:sz w:val="20"/>
                <w:szCs w:val="20"/>
              </w:rPr>
            </w:pPr>
          </w:p>
        </w:tc>
      </w:tr>
      <w:tr w:rsidR="00D43962" w:rsidRPr="007F68EA" w14:paraId="7D0ABC5A" w14:textId="77777777" w:rsidTr="00C20943">
        <w:tc>
          <w:tcPr>
            <w:tcW w:w="829" w:type="dxa"/>
            <w:shd w:val="clear" w:color="auto" w:fill="D0CECE" w:themeFill="background2" w:themeFillShade="E6"/>
          </w:tcPr>
          <w:p w14:paraId="0F2D16BB" w14:textId="77777777" w:rsidR="00D43962"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6.6</w:t>
            </w:r>
          </w:p>
        </w:tc>
        <w:tc>
          <w:tcPr>
            <w:tcW w:w="6148" w:type="dxa"/>
            <w:shd w:val="clear" w:color="auto" w:fill="D0CECE" w:themeFill="background2" w:themeFillShade="E6"/>
          </w:tcPr>
          <w:p w14:paraId="4FCDCA84" w14:textId="77777777" w:rsidR="00D43962" w:rsidRPr="007F68EA" w:rsidRDefault="00242AFF" w:rsidP="004955BC">
            <w:pPr>
              <w:pStyle w:val="Overskrift3"/>
              <w:rPr>
                <w:rFonts w:ascii="Arial" w:hAnsi="Arial" w:cs="Arial"/>
              </w:rPr>
            </w:pPr>
            <w:bookmarkStart w:id="42" w:name="_Toc97636349"/>
            <w:r w:rsidRPr="007F68EA">
              <w:rPr>
                <w:rFonts w:ascii="Arial" w:hAnsi="Arial" w:cs="Arial"/>
              </w:rPr>
              <w:t>Pedagogisk- psykologisk tjeneste</w:t>
            </w:r>
            <w:bookmarkEnd w:id="42"/>
          </w:p>
        </w:tc>
        <w:tc>
          <w:tcPr>
            <w:tcW w:w="1673" w:type="dxa"/>
            <w:shd w:val="clear" w:color="auto" w:fill="D0CECE" w:themeFill="background2" w:themeFillShade="E6"/>
          </w:tcPr>
          <w:p w14:paraId="24DF07D7" w14:textId="77777777" w:rsidR="00D43962"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1B3C8D70" w14:textId="5AA960A5" w:rsidR="00D43962"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76CE3C4F" w14:textId="77777777" w:rsidTr="00C20943">
        <w:tc>
          <w:tcPr>
            <w:tcW w:w="829" w:type="dxa"/>
            <w:shd w:val="clear" w:color="auto" w:fill="FFFFFF" w:themeFill="background1"/>
          </w:tcPr>
          <w:p w14:paraId="1FE8D184"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6.6.1 </w:t>
            </w:r>
          </w:p>
        </w:tc>
        <w:tc>
          <w:tcPr>
            <w:tcW w:w="6148" w:type="dxa"/>
            <w:shd w:val="clear" w:color="auto" w:fill="FFFFFF" w:themeFill="background1"/>
          </w:tcPr>
          <w:p w14:paraId="41BA8281"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Årsplan, årsmelding </w:t>
            </w:r>
          </w:p>
        </w:tc>
        <w:tc>
          <w:tcPr>
            <w:tcW w:w="1673" w:type="dxa"/>
            <w:shd w:val="clear" w:color="auto" w:fill="FFFFFF" w:themeFill="background1"/>
          </w:tcPr>
          <w:p w14:paraId="2B2D68A1" w14:textId="2EED913B"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813B332"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4E3BB331" w14:textId="77777777" w:rsidTr="00C20943">
        <w:tc>
          <w:tcPr>
            <w:tcW w:w="829" w:type="dxa"/>
            <w:shd w:val="clear" w:color="auto" w:fill="FFFFFF" w:themeFill="background1"/>
          </w:tcPr>
          <w:p w14:paraId="60EC96E9"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6.6.2 </w:t>
            </w:r>
          </w:p>
        </w:tc>
        <w:tc>
          <w:tcPr>
            <w:tcW w:w="6148" w:type="dxa"/>
            <w:shd w:val="clear" w:color="auto" w:fill="FFFFFF" w:themeFill="background1"/>
          </w:tcPr>
          <w:p w14:paraId="6F665E5B"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Systemarbeid, testverktøy, metoder og maler </w:t>
            </w:r>
          </w:p>
        </w:tc>
        <w:tc>
          <w:tcPr>
            <w:tcW w:w="1673" w:type="dxa"/>
            <w:shd w:val="clear" w:color="auto" w:fill="FFFFFF" w:themeFill="background1"/>
          </w:tcPr>
          <w:p w14:paraId="453EB09C" w14:textId="6AE93E80"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10A2BB7"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43B98161" w14:textId="77777777" w:rsidTr="00C20943">
        <w:tc>
          <w:tcPr>
            <w:tcW w:w="829" w:type="dxa"/>
            <w:shd w:val="clear" w:color="auto" w:fill="FFFFFF" w:themeFill="background1"/>
          </w:tcPr>
          <w:p w14:paraId="635642FA"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6.3 </w:t>
            </w:r>
          </w:p>
        </w:tc>
        <w:tc>
          <w:tcPr>
            <w:tcW w:w="6148" w:type="dxa"/>
            <w:shd w:val="clear" w:color="auto" w:fill="FFFFFF" w:themeFill="background1"/>
          </w:tcPr>
          <w:p w14:paraId="7F546B66" w14:textId="56408A5D" w:rsidR="00242AFF" w:rsidRPr="007F68EA" w:rsidRDefault="00242AFF" w:rsidP="00242AFF">
            <w:pPr>
              <w:pStyle w:val="Default"/>
              <w:rPr>
                <w:rFonts w:ascii="Arial" w:hAnsi="Arial" w:cs="Arial"/>
                <w:sz w:val="20"/>
                <w:szCs w:val="20"/>
              </w:rPr>
            </w:pPr>
            <w:r w:rsidRPr="007F68EA">
              <w:rPr>
                <w:rFonts w:ascii="Arial" w:hAnsi="Arial" w:cs="Arial"/>
                <w:sz w:val="20"/>
                <w:szCs w:val="20"/>
              </w:rPr>
              <w:t>Om enkeltindivider bevares utredninger og sakkyndige vurderinger nødvendig for at kommune</w:t>
            </w:r>
            <w:r w:rsidR="00B47C23" w:rsidRPr="007F68EA">
              <w:rPr>
                <w:rFonts w:ascii="Arial" w:hAnsi="Arial" w:cs="Arial"/>
                <w:sz w:val="20"/>
                <w:szCs w:val="20"/>
              </w:rPr>
              <w:t>n</w:t>
            </w:r>
            <w:r w:rsidRPr="007F68EA">
              <w:rPr>
                <w:rFonts w:ascii="Arial" w:hAnsi="Arial" w:cs="Arial"/>
                <w:sz w:val="20"/>
                <w:szCs w:val="20"/>
              </w:rPr>
              <w:t xml:space="preserve"> eller skole</w:t>
            </w:r>
            <w:r w:rsidR="002F0474" w:rsidRPr="007F68EA">
              <w:rPr>
                <w:rFonts w:ascii="Arial" w:hAnsi="Arial" w:cs="Arial"/>
                <w:sz w:val="20"/>
                <w:szCs w:val="20"/>
              </w:rPr>
              <w:t>n</w:t>
            </w:r>
            <w:r w:rsidRPr="007F68EA">
              <w:rPr>
                <w:rFonts w:ascii="Arial" w:hAnsi="Arial" w:cs="Arial"/>
                <w:sz w:val="20"/>
                <w:szCs w:val="20"/>
              </w:rPr>
              <w:t xml:space="preserve"> kan fatte vedtak etter </w:t>
            </w:r>
            <w:hyperlink r:id="rId22" w:history="1">
              <w:proofErr w:type="spellStart"/>
              <w:r w:rsidRPr="007F68EA">
                <w:rPr>
                  <w:rStyle w:val="Hyperkobling"/>
                  <w:rFonts w:ascii="Arial" w:hAnsi="Arial" w:cs="Arial"/>
                  <w:sz w:val="20"/>
                  <w:szCs w:val="20"/>
                </w:rPr>
                <w:t>opplæringslova</w:t>
              </w:r>
              <w:proofErr w:type="spellEnd"/>
              <w:r w:rsidRPr="007F68EA">
                <w:rPr>
                  <w:rStyle w:val="Hyperkobling"/>
                  <w:rFonts w:ascii="Arial" w:hAnsi="Arial" w:cs="Arial"/>
                  <w:sz w:val="20"/>
                  <w:szCs w:val="20"/>
                </w:rPr>
                <w:t xml:space="preserve"> kap. 4 A</w:t>
              </w:r>
            </w:hyperlink>
            <w:r w:rsidRPr="007F68EA">
              <w:rPr>
                <w:rFonts w:ascii="Arial" w:hAnsi="Arial" w:cs="Arial"/>
                <w:sz w:val="20"/>
                <w:szCs w:val="20"/>
              </w:rPr>
              <w:t xml:space="preserve"> og 5 </w:t>
            </w:r>
          </w:p>
        </w:tc>
        <w:tc>
          <w:tcPr>
            <w:tcW w:w="1673" w:type="dxa"/>
            <w:shd w:val="clear" w:color="auto" w:fill="FFFFFF" w:themeFill="background1"/>
          </w:tcPr>
          <w:p w14:paraId="64A92E8D" w14:textId="110FABF0"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96BB2DC" w14:textId="77777777" w:rsidR="00242AFF" w:rsidRPr="007F68EA" w:rsidRDefault="00242AFF" w:rsidP="003D5953">
            <w:pPr>
              <w:pStyle w:val="Default"/>
              <w:jc w:val="center"/>
              <w:rPr>
                <w:rFonts w:ascii="Arial" w:hAnsi="Arial" w:cs="Arial"/>
                <w:color w:val="auto"/>
                <w:sz w:val="20"/>
                <w:szCs w:val="20"/>
              </w:rPr>
            </w:pPr>
          </w:p>
        </w:tc>
      </w:tr>
      <w:tr w:rsidR="00D43962" w:rsidRPr="007F68EA" w14:paraId="1E765684" w14:textId="77777777" w:rsidTr="00C20943">
        <w:tc>
          <w:tcPr>
            <w:tcW w:w="829" w:type="dxa"/>
            <w:shd w:val="clear" w:color="auto" w:fill="D0CECE" w:themeFill="background2" w:themeFillShade="E6"/>
          </w:tcPr>
          <w:p w14:paraId="3EA54FD0" w14:textId="77777777" w:rsidR="00D43962"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6.7</w:t>
            </w:r>
          </w:p>
        </w:tc>
        <w:tc>
          <w:tcPr>
            <w:tcW w:w="6148" w:type="dxa"/>
            <w:shd w:val="clear" w:color="auto" w:fill="D0CECE" w:themeFill="background2" w:themeFillShade="E6"/>
          </w:tcPr>
          <w:p w14:paraId="66F3B5C7" w14:textId="77777777" w:rsidR="00D43962"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Barnevern</w:t>
            </w:r>
          </w:p>
        </w:tc>
        <w:tc>
          <w:tcPr>
            <w:tcW w:w="1673" w:type="dxa"/>
            <w:shd w:val="clear" w:color="auto" w:fill="D0CECE" w:themeFill="background2" w:themeFillShade="E6"/>
          </w:tcPr>
          <w:p w14:paraId="2E917D9E" w14:textId="77777777" w:rsidR="00D43962"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1E8CE693" w14:textId="2143DE58" w:rsidR="00D43962"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11043A48" w14:textId="77777777" w:rsidTr="00C20943">
        <w:tc>
          <w:tcPr>
            <w:tcW w:w="829" w:type="dxa"/>
            <w:shd w:val="clear" w:color="auto" w:fill="FFFFFF" w:themeFill="background1"/>
          </w:tcPr>
          <w:p w14:paraId="3CE1D9E0"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6.7.1 </w:t>
            </w:r>
          </w:p>
        </w:tc>
        <w:tc>
          <w:tcPr>
            <w:tcW w:w="6148" w:type="dxa"/>
            <w:shd w:val="clear" w:color="auto" w:fill="FFFFFF" w:themeFill="background1"/>
          </w:tcPr>
          <w:p w14:paraId="3F702AA3"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Prosedyrer, rutiner og saksbehandlingsprosesser for barnevernstjenesten, herunder håndtering av bekymringsmeldinger </w:t>
            </w:r>
          </w:p>
        </w:tc>
        <w:tc>
          <w:tcPr>
            <w:tcW w:w="1673" w:type="dxa"/>
            <w:shd w:val="clear" w:color="auto" w:fill="FFFFFF" w:themeFill="background1"/>
          </w:tcPr>
          <w:p w14:paraId="4D2074E6" w14:textId="5A646807"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131728B"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1D6E093E" w14:textId="77777777" w:rsidTr="00C20943">
        <w:tc>
          <w:tcPr>
            <w:tcW w:w="829" w:type="dxa"/>
            <w:shd w:val="clear" w:color="auto" w:fill="FFFFFF" w:themeFill="background1"/>
          </w:tcPr>
          <w:p w14:paraId="6A3C9254"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6.7.2 </w:t>
            </w:r>
          </w:p>
        </w:tc>
        <w:tc>
          <w:tcPr>
            <w:tcW w:w="6148" w:type="dxa"/>
            <w:shd w:val="clear" w:color="auto" w:fill="FFFFFF" w:themeFill="background1"/>
          </w:tcPr>
          <w:p w14:paraId="30C686DE"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Retningslinjer og rutiner for kommunens forebyggende arbeid innen barnevern, inkl. barnevernstjenestens samarbeid med andre sektorer og forvaltningsnivåer </w:t>
            </w:r>
          </w:p>
        </w:tc>
        <w:tc>
          <w:tcPr>
            <w:tcW w:w="1673" w:type="dxa"/>
            <w:shd w:val="clear" w:color="auto" w:fill="FFFFFF" w:themeFill="background1"/>
          </w:tcPr>
          <w:p w14:paraId="4B30D122" w14:textId="58F7B679"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AD3E111"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55767E5" w14:textId="77777777" w:rsidTr="00C20943">
        <w:tc>
          <w:tcPr>
            <w:tcW w:w="829" w:type="dxa"/>
            <w:shd w:val="clear" w:color="auto" w:fill="FFFFFF" w:themeFill="background1"/>
          </w:tcPr>
          <w:p w14:paraId="21654E9E"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6.7.3 </w:t>
            </w:r>
          </w:p>
        </w:tc>
        <w:tc>
          <w:tcPr>
            <w:tcW w:w="6148" w:type="dxa"/>
            <w:shd w:val="clear" w:color="auto" w:fill="FFFFFF" w:themeFill="background1"/>
          </w:tcPr>
          <w:p w14:paraId="4685B4A0"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Kommunens oppgaver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omplassering, etablering og drift av fosterhjem og besøkshjem, opplæring og veiledning av fosterhjem og besøkshjem </w:t>
            </w:r>
          </w:p>
        </w:tc>
        <w:tc>
          <w:tcPr>
            <w:tcW w:w="1673" w:type="dxa"/>
            <w:shd w:val="clear" w:color="auto" w:fill="FFFFFF" w:themeFill="background1"/>
          </w:tcPr>
          <w:p w14:paraId="126F44EE" w14:textId="3220294F"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1B41A07" w14:textId="77777777" w:rsidR="00242AFF" w:rsidRPr="007F68EA" w:rsidRDefault="00242AFF" w:rsidP="003D5953">
            <w:pPr>
              <w:pStyle w:val="Default"/>
              <w:jc w:val="center"/>
              <w:rPr>
                <w:rFonts w:ascii="Arial" w:hAnsi="Arial" w:cs="Arial"/>
                <w:color w:val="auto"/>
                <w:sz w:val="20"/>
                <w:szCs w:val="20"/>
              </w:rPr>
            </w:pPr>
          </w:p>
        </w:tc>
      </w:tr>
      <w:tr w:rsidR="00EC2190" w:rsidRPr="007F68EA" w14:paraId="28E2741D" w14:textId="77777777" w:rsidTr="00EC2190">
        <w:tc>
          <w:tcPr>
            <w:tcW w:w="829" w:type="dxa"/>
            <w:shd w:val="clear" w:color="auto" w:fill="auto"/>
          </w:tcPr>
          <w:p w14:paraId="51336A4F" w14:textId="77777777" w:rsidR="00EC2190" w:rsidRPr="00014846" w:rsidRDefault="00EC2190" w:rsidP="0012152B">
            <w:pPr>
              <w:pStyle w:val="Default"/>
              <w:rPr>
                <w:rFonts w:ascii="Arial" w:hAnsi="Arial" w:cs="Arial"/>
                <w:color w:val="auto"/>
                <w:sz w:val="20"/>
                <w:szCs w:val="20"/>
              </w:rPr>
            </w:pPr>
          </w:p>
        </w:tc>
        <w:tc>
          <w:tcPr>
            <w:tcW w:w="6148" w:type="dxa"/>
            <w:shd w:val="clear" w:color="auto" w:fill="auto"/>
          </w:tcPr>
          <w:p w14:paraId="2AFA8E8C" w14:textId="12BA7E1A" w:rsidR="00EC2190" w:rsidRPr="00014846" w:rsidRDefault="007F68EA" w:rsidP="007F68EA">
            <w:pPr>
              <w:rPr>
                <w:rFonts w:ascii="Arial" w:hAnsi="Arial" w:cs="Arial"/>
                <w:sz w:val="20"/>
                <w:szCs w:val="20"/>
              </w:rPr>
            </w:pPr>
            <w:r w:rsidRPr="00014846">
              <w:rPr>
                <w:rFonts w:ascii="Arial" w:hAnsi="Arial" w:cs="Arial"/>
                <w:sz w:val="20"/>
                <w:szCs w:val="20"/>
              </w:rPr>
              <w:t>Om enkeltindivider bevares følgende dokumentasjon:</w:t>
            </w:r>
          </w:p>
          <w:p w14:paraId="17B102B0" w14:textId="5AFF8199" w:rsidR="007F68EA" w:rsidRPr="00014846" w:rsidRDefault="007F68EA" w:rsidP="007F68EA">
            <w:pPr>
              <w:pStyle w:val="Listeavsnitt"/>
              <w:numPr>
                <w:ilvl w:val="0"/>
                <w:numId w:val="27"/>
              </w:numPr>
              <w:rPr>
                <w:rFonts w:ascii="Arial" w:hAnsi="Arial" w:cs="Arial"/>
                <w:sz w:val="20"/>
                <w:szCs w:val="20"/>
              </w:rPr>
            </w:pPr>
            <w:r w:rsidRPr="00014846">
              <w:rPr>
                <w:rFonts w:ascii="Arial" w:hAnsi="Arial" w:cs="Arial"/>
                <w:sz w:val="20"/>
                <w:szCs w:val="20"/>
              </w:rPr>
              <w:t>Bekymringsmeldinger hos barnevernstjenesten uansett om meldingene fører til sak eller blir henlagt.</w:t>
            </w:r>
          </w:p>
          <w:p w14:paraId="7CC0C637" w14:textId="492A9C51" w:rsidR="007F68EA" w:rsidRPr="00014846" w:rsidRDefault="007F68EA" w:rsidP="007F68EA">
            <w:pPr>
              <w:pStyle w:val="Listeavsnitt"/>
              <w:numPr>
                <w:ilvl w:val="0"/>
                <w:numId w:val="27"/>
              </w:numPr>
              <w:rPr>
                <w:rFonts w:ascii="Arial" w:hAnsi="Arial" w:cs="Arial"/>
                <w:sz w:val="20"/>
                <w:szCs w:val="20"/>
              </w:rPr>
            </w:pPr>
            <w:r w:rsidRPr="00014846">
              <w:rPr>
                <w:rFonts w:ascii="Arial" w:hAnsi="Arial" w:cs="Arial"/>
                <w:sz w:val="20"/>
                <w:szCs w:val="20"/>
              </w:rPr>
              <w:t>Saker om forebyggende virksomhet.</w:t>
            </w:r>
          </w:p>
          <w:p w14:paraId="0A813999" w14:textId="0D81D73B" w:rsidR="007F68EA" w:rsidRPr="00014846" w:rsidRDefault="007F68EA" w:rsidP="007F68EA">
            <w:pPr>
              <w:pStyle w:val="Listeavsnitt"/>
              <w:numPr>
                <w:ilvl w:val="0"/>
                <w:numId w:val="27"/>
              </w:numPr>
              <w:rPr>
                <w:rFonts w:ascii="Arial" w:hAnsi="Arial" w:cs="Arial"/>
                <w:sz w:val="20"/>
                <w:szCs w:val="20"/>
              </w:rPr>
            </w:pPr>
            <w:r w:rsidRPr="00014846">
              <w:rPr>
                <w:rFonts w:ascii="Arial" w:hAnsi="Arial" w:cs="Arial"/>
                <w:sz w:val="20"/>
                <w:szCs w:val="20"/>
              </w:rPr>
              <w:t>Samarbeid med andre deler av forvaltningen, inkludert individuell plan og rapporter som danner grunnlag for beslutninger om enkeltbarn.</w:t>
            </w:r>
          </w:p>
          <w:p w14:paraId="1A8B61C0" w14:textId="776FE3CF" w:rsidR="007F68EA" w:rsidRPr="00014846" w:rsidRDefault="007F68EA" w:rsidP="007F68EA">
            <w:pPr>
              <w:pStyle w:val="Listeavsnitt"/>
              <w:numPr>
                <w:ilvl w:val="0"/>
                <w:numId w:val="27"/>
              </w:numPr>
              <w:rPr>
                <w:rFonts w:ascii="Arial" w:hAnsi="Arial" w:cs="Arial"/>
                <w:sz w:val="20"/>
                <w:szCs w:val="20"/>
              </w:rPr>
            </w:pPr>
            <w:r w:rsidRPr="00014846">
              <w:rPr>
                <w:rFonts w:ascii="Arial" w:hAnsi="Arial" w:cs="Arial"/>
                <w:sz w:val="20"/>
                <w:szCs w:val="20"/>
              </w:rPr>
              <w:t>Saker knyttet til særlige tiltak i henhold til barnevernsloven, inkludert undersøkelser av bekymringsmeldinger, utredninger, saksbehandling, tiltak og oppfølging av tiltak.</w:t>
            </w:r>
          </w:p>
          <w:p w14:paraId="3C8248A5" w14:textId="3E1AE8C4" w:rsidR="007F68EA" w:rsidRPr="00014846" w:rsidRDefault="007F68EA" w:rsidP="007F68EA">
            <w:pPr>
              <w:pStyle w:val="Listeavsnitt"/>
              <w:numPr>
                <w:ilvl w:val="0"/>
                <w:numId w:val="27"/>
              </w:numPr>
              <w:rPr>
                <w:rFonts w:ascii="Arial" w:hAnsi="Arial" w:cs="Arial"/>
                <w:sz w:val="20"/>
                <w:szCs w:val="20"/>
              </w:rPr>
            </w:pPr>
            <w:r w:rsidRPr="00014846">
              <w:rPr>
                <w:rFonts w:ascii="Arial" w:hAnsi="Arial" w:cs="Arial"/>
                <w:sz w:val="20"/>
                <w:szCs w:val="20"/>
              </w:rPr>
              <w:t>Tilsynssaker der kommunen har medansvar.</w:t>
            </w:r>
          </w:p>
        </w:tc>
        <w:tc>
          <w:tcPr>
            <w:tcW w:w="1673" w:type="dxa"/>
            <w:shd w:val="clear" w:color="auto" w:fill="auto"/>
          </w:tcPr>
          <w:p w14:paraId="44C985D4" w14:textId="77777777" w:rsidR="00EC2190" w:rsidRDefault="00EC2190" w:rsidP="003D5953">
            <w:pPr>
              <w:pStyle w:val="Default"/>
              <w:jc w:val="center"/>
              <w:rPr>
                <w:rFonts w:ascii="Arial" w:hAnsi="Arial" w:cs="Arial"/>
                <w:color w:val="auto"/>
                <w:sz w:val="20"/>
                <w:szCs w:val="20"/>
              </w:rPr>
            </w:pPr>
          </w:p>
          <w:p w14:paraId="489144DC" w14:textId="77777777" w:rsidR="006F2CBB" w:rsidRDefault="006F2CBB" w:rsidP="003D5953">
            <w:pPr>
              <w:pStyle w:val="Default"/>
              <w:jc w:val="center"/>
              <w:rPr>
                <w:rFonts w:ascii="Arial" w:hAnsi="Arial" w:cs="Arial"/>
                <w:color w:val="auto"/>
                <w:sz w:val="20"/>
                <w:szCs w:val="20"/>
              </w:rPr>
            </w:pPr>
            <w:proofErr w:type="spellStart"/>
            <w:r>
              <w:rPr>
                <w:rFonts w:ascii="Arial" w:hAnsi="Arial" w:cs="Arial"/>
                <w:color w:val="auto"/>
                <w:sz w:val="20"/>
                <w:szCs w:val="20"/>
              </w:rPr>
              <w:t>X</w:t>
            </w:r>
            <w:proofErr w:type="spellEnd"/>
          </w:p>
          <w:p w14:paraId="3DB57466" w14:textId="77777777" w:rsidR="006F2CBB" w:rsidRDefault="006F2CBB" w:rsidP="003D5953">
            <w:pPr>
              <w:pStyle w:val="Default"/>
              <w:jc w:val="center"/>
              <w:rPr>
                <w:rFonts w:ascii="Arial" w:hAnsi="Arial" w:cs="Arial"/>
                <w:color w:val="auto"/>
                <w:sz w:val="20"/>
                <w:szCs w:val="20"/>
              </w:rPr>
            </w:pPr>
          </w:p>
          <w:p w14:paraId="22FC3D45" w14:textId="77777777" w:rsidR="006F2CBB" w:rsidRDefault="006F2CBB" w:rsidP="003D5953">
            <w:pPr>
              <w:pStyle w:val="Default"/>
              <w:jc w:val="center"/>
              <w:rPr>
                <w:rFonts w:ascii="Arial" w:hAnsi="Arial" w:cs="Arial"/>
                <w:color w:val="auto"/>
                <w:sz w:val="20"/>
                <w:szCs w:val="20"/>
              </w:rPr>
            </w:pPr>
            <w:proofErr w:type="spellStart"/>
            <w:r>
              <w:rPr>
                <w:rFonts w:ascii="Arial" w:hAnsi="Arial" w:cs="Arial"/>
                <w:color w:val="auto"/>
                <w:sz w:val="20"/>
                <w:szCs w:val="20"/>
              </w:rPr>
              <w:t>X</w:t>
            </w:r>
            <w:proofErr w:type="spellEnd"/>
          </w:p>
          <w:p w14:paraId="5153CA60" w14:textId="77777777" w:rsidR="006F2CBB" w:rsidRDefault="006F2CBB" w:rsidP="003D5953">
            <w:pPr>
              <w:pStyle w:val="Default"/>
              <w:jc w:val="center"/>
              <w:rPr>
                <w:rFonts w:ascii="Arial" w:hAnsi="Arial" w:cs="Arial"/>
                <w:color w:val="auto"/>
                <w:sz w:val="20"/>
                <w:szCs w:val="20"/>
              </w:rPr>
            </w:pPr>
            <w:proofErr w:type="spellStart"/>
            <w:r>
              <w:rPr>
                <w:rFonts w:ascii="Arial" w:hAnsi="Arial" w:cs="Arial"/>
                <w:color w:val="auto"/>
                <w:sz w:val="20"/>
                <w:szCs w:val="20"/>
              </w:rPr>
              <w:t>X</w:t>
            </w:r>
            <w:proofErr w:type="spellEnd"/>
          </w:p>
          <w:p w14:paraId="6C6A9DF1" w14:textId="77777777" w:rsidR="006F2CBB" w:rsidRDefault="006F2CBB" w:rsidP="003D5953">
            <w:pPr>
              <w:pStyle w:val="Default"/>
              <w:jc w:val="center"/>
              <w:rPr>
                <w:rFonts w:ascii="Arial" w:hAnsi="Arial" w:cs="Arial"/>
                <w:color w:val="auto"/>
                <w:sz w:val="20"/>
                <w:szCs w:val="20"/>
              </w:rPr>
            </w:pPr>
          </w:p>
          <w:p w14:paraId="3DF656FC" w14:textId="77777777" w:rsidR="006F2CBB" w:rsidRDefault="006F2CBB" w:rsidP="003D5953">
            <w:pPr>
              <w:pStyle w:val="Default"/>
              <w:jc w:val="center"/>
              <w:rPr>
                <w:rFonts w:ascii="Arial" w:hAnsi="Arial" w:cs="Arial"/>
                <w:color w:val="auto"/>
                <w:sz w:val="20"/>
                <w:szCs w:val="20"/>
              </w:rPr>
            </w:pPr>
          </w:p>
          <w:p w14:paraId="2A4D3DD3" w14:textId="511BEF18" w:rsidR="006F2CBB" w:rsidRDefault="006F2CBB" w:rsidP="003D5953">
            <w:pPr>
              <w:pStyle w:val="Default"/>
              <w:jc w:val="center"/>
              <w:rPr>
                <w:rFonts w:ascii="Arial" w:hAnsi="Arial" w:cs="Arial"/>
                <w:color w:val="auto"/>
                <w:sz w:val="20"/>
                <w:szCs w:val="20"/>
              </w:rPr>
            </w:pPr>
            <w:proofErr w:type="spellStart"/>
            <w:r>
              <w:rPr>
                <w:rFonts w:ascii="Arial" w:hAnsi="Arial" w:cs="Arial"/>
                <w:color w:val="auto"/>
                <w:sz w:val="20"/>
                <w:szCs w:val="20"/>
              </w:rPr>
              <w:t>X</w:t>
            </w:r>
            <w:proofErr w:type="spellEnd"/>
          </w:p>
          <w:p w14:paraId="37B056CB" w14:textId="02FE72E1" w:rsidR="006F2CBB" w:rsidRDefault="006F2CBB" w:rsidP="003D5953">
            <w:pPr>
              <w:pStyle w:val="Default"/>
              <w:jc w:val="center"/>
              <w:rPr>
                <w:rFonts w:ascii="Arial" w:hAnsi="Arial" w:cs="Arial"/>
                <w:color w:val="auto"/>
                <w:sz w:val="20"/>
                <w:szCs w:val="20"/>
              </w:rPr>
            </w:pPr>
          </w:p>
          <w:p w14:paraId="7689E000" w14:textId="22635E09" w:rsidR="006F2CBB" w:rsidRDefault="006F2CBB" w:rsidP="003D5953">
            <w:pPr>
              <w:pStyle w:val="Default"/>
              <w:jc w:val="center"/>
              <w:rPr>
                <w:rFonts w:ascii="Arial" w:hAnsi="Arial" w:cs="Arial"/>
                <w:color w:val="auto"/>
                <w:sz w:val="20"/>
                <w:szCs w:val="20"/>
              </w:rPr>
            </w:pPr>
          </w:p>
          <w:p w14:paraId="6D29A3A7" w14:textId="0B47BE83" w:rsidR="006F2CBB" w:rsidRPr="007F68EA" w:rsidRDefault="006F2CBB" w:rsidP="003D5953">
            <w:pPr>
              <w:pStyle w:val="Default"/>
              <w:jc w:val="center"/>
              <w:rPr>
                <w:rFonts w:ascii="Arial" w:hAnsi="Arial" w:cs="Arial"/>
                <w:color w:val="auto"/>
                <w:sz w:val="20"/>
                <w:szCs w:val="20"/>
              </w:rPr>
            </w:pPr>
            <w:proofErr w:type="spellStart"/>
            <w:r>
              <w:rPr>
                <w:rFonts w:ascii="Arial" w:hAnsi="Arial" w:cs="Arial"/>
                <w:color w:val="auto"/>
                <w:sz w:val="20"/>
                <w:szCs w:val="20"/>
              </w:rPr>
              <w:t>X</w:t>
            </w:r>
            <w:proofErr w:type="spellEnd"/>
          </w:p>
        </w:tc>
        <w:tc>
          <w:tcPr>
            <w:tcW w:w="1268" w:type="dxa"/>
            <w:shd w:val="clear" w:color="auto" w:fill="auto"/>
          </w:tcPr>
          <w:p w14:paraId="717822F8" w14:textId="77777777" w:rsidR="00EC2190" w:rsidRPr="007F68EA" w:rsidRDefault="00EC2190" w:rsidP="003D5953">
            <w:pPr>
              <w:pStyle w:val="Default"/>
              <w:jc w:val="center"/>
              <w:rPr>
                <w:rFonts w:ascii="Arial" w:hAnsi="Arial" w:cs="Arial"/>
                <w:color w:val="auto"/>
                <w:sz w:val="20"/>
                <w:szCs w:val="20"/>
              </w:rPr>
            </w:pPr>
          </w:p>
        </w:tc>
      </w:tr>
      <w:tr w:rsidR="00242AFF" w:rsidRPr="007F68EA" w14:paraId="736CD95D" w14:textId="77777777" w:rsidTr="00C20943">
        <w:tc>
          <w:tcPr>
            <w:tcW w:w="829" w:type="dxa"/>
            <w:shd w:val="clear" w:color="auto" w:fill="5B9BD5" w:themeFill="accent1"/>
          </w:tcPr>
          <w:p w14:paraId="05397E82" w14:textId="77777777" w:rsidR="00242AFF" w:rsidRPr="007F68EA" w:rsidRDefault="00242AFF" w:rsidP="0012152B">
            <w:pPr>
              <w:pStyle w:val="Default"/>
              <w:rPr>
                <w:rFonts w:ascii="Arial" w:hAnsi="Arial" w:cs="Arial"/>
                <w:color w:val="auto"/>
                <w:sz w:val="20"/>
                <w:szCs w:val="20"/>
              </w:rPr>
            </w:pPr>
          </w:p>
        </w:tc>
        <w:tc>
          <w:tcPr>
            <w:tcW w:w="6148" w:type="dxa"/>
            <w:shd w:val="clear" w:color="auto" w:fill="5B9BD5" w:themeFill="accent1"/>
          </w:tcPr>
          <w:p w14:paraId="09B6EB31" w14:textId="78B2C3E1" w:rsidR="00242AFF" w:rsidRPr="007F68EA" w:rsidRDefault="00242AFF" w:rsidP="004955BC">
            <w:pPr>
              <w:pStyle w:val="Overskrift2"/>
              <w:numPr>
                <w:ilvl w:val="0"/>
                <w:numId w:val="21"/>
              </w:numPr>
              <w:rPr>
                <w:rFonts w:ascii="Arial" w:hAnsi="Arial" w:cs="Arial"/>
              </w:rPr>
            </w:pPr>
            <w:bookmarkStart w:id="43" w:name="_Toc97636350"/>
            <w:r w:rsidRPr="007F68EA">
              <w:rPr>
                <w:rFonts w:ascii="Arial" w:hAnsi="Arial" w:cs="Arial"/>
              </w:rPr>
              <w:t>Helse og omsorg</w:t>
            </w:r>
            <w:r w:rsidR="003858F4" w:rsidRPr="007F68EA">
              <w:rPr>
                <w:rFonts w:ascii="Arial" w:hAnsi="Arial" w:cs="Arial"/>
              </w:rPr>
              <w:t xml:space="preserve"> se </w:t>
            </w:r>
            <w:hyperlink r:id="rId23" w:history="1">
              <w:r w:rsidR="00D5443E" w:rsidRPr="007F68EA">
                <w:rPr>
                  <w:rStyle w:val="Hyperkobling"/>
                  <w:rFonts w:ascii="Arial" w:hAnsi="Arial" w:cs="Arial"/>
                </w:rPr>
                <w:t>Lovdata</w:t>
              </w:r>
              <w:bookmarkEnd w:id="43"/>
            </w:hyperlink>
          </w:p>
        </w:tc>
        <w:tc>
          <w:tcPr>
            <w:tcW w:w="1673" w:type="dxa"/>
            <w:shd w:val="clear" w:color="auto" w:fill="5B9BD5" w:themeFill="accent1"/>
          </w:tcPr>
          <w:p w14:paraId="49695F7D" w14:textId="77777777" w:rsidR="00242AFF" w:rsidRPr="007F68EA" w:rsidRDefault="00242AFF" w:rsidP="003D5953">
            <w:pPr>
              <w:pStyle w:val="Default"/>
              <w:jc w:val="center"/>
              <w:rPr>
                <w:rFonts w:ascii="Arial" w:hAnsi="Arial" w:cs="Arial"/>
                <w:color w:val="auto"/>
                <w:sz w:val="20"/>
                <w:szCs w:val="20"/>
              </w:rPr>
            </w:pPr>
          </w:p>
        </w:tc>
        <w:tc>
          <w:tcPr>
            <w:tcW w:w="1268" w:type="dxa"/>
            <w:shd w:val="clear" w:color="auto" w:fill="5B9BD5" w:themeFill="accent1"/>
          </w:tcPr>
          <w:p w14:paraId="6A810A16"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110894E" w14:textId="77777777" w:rsidTr="00C20943">
        <w:tc>
          <w:tcPr>
            <w:tcW w:w="829" w:type="dxa"/>
            <w:shd w:val="clear" w:color="auto" w:fill="D0CECE" w:themeFill="background2" w:themeFillShade="E6"/>
          </w:tcPr>
          <w:p w14:paraId="31DBA9CA" w14:textId="77777777" w:rsidR="00242AFF" w:rsidRPr="007F68EA" w:rsidRDefault="00242AFF" w:rsidP="0012152B">
            <w:pPr>
              <w:pStyle w:val="Default"/>
              <w:rPr>
                <w:rFonts w:ascii="Arial" w:hAnsi="Arial" w:cs="Arial"/>
                <w:color w:val="auto"/>
                <w:sz w:val="20"/>
                <w:szCs w:val="20"/>
              </w:rPr>
            </w:pPr>
          </w:p>
        </w:tc>
        <w:tc>
          <w:tcPr>
            <w:tcW w:w="6148" w:type="dxa"/>
            <w:shd w:val="clear" w:color="auto" w:fill="D0CECE" w:themeFill="background2" w:themeFillShade="E6"/>
          </w:tcPr>
          <w:p w14:paraId="530D7E87" w14:textId="36E20C10" w:rsidR="00242AFF" w:rsidRPr="007F68EA" w:rsidRDefault="004B3ED1" w:rsidP="00242AFF">
            <w:pPr>
              <w:pStyle w:val="Default"/>
              <w:rPr>
                <w:rFonts w:ascii="Arial" w:hAnsi="Arial" w:cs="Arial"/>
                <w:color w:val="auto"/>
                <w:sz w:val="16"/>
                <w:szCs w:val="16"/>
              </w:rPr>
            </w:pPr>
            <w:r w:rsidRPr="007F68EA">
              <w:rPr>
                <w:rFonts w:ascii="Arial" w:hAnsi="Arial" w:cs="Arial"/>
                <w:color w:val="auto"/>
                <w:sz w:val="16"/>
                <w:szCs w:val="16"/>
              </w:rPr>
              <w:t>Endret ved forskrifter 13 des 2019 nr. 1841 (i kraft 1 jan 2020), 27 jan 2022 nr. 132 (i kraft 1 mars 2022).</w:t>
            </w:r>
          </w:p>
        </w:tc>
        <w:tc>
          <w:tcPr>
            <w:tcW w:w="1673" w:type="dxa"/>
            <w:shd w:val="clear" w:color="auto" w:fill="D0CECE" w:themeFill="background2" w:themeFillShade="E6"/>
          </w:tcPr>
          <w:p w14:paraId="47BBDA35" w14:textId="77777777" w:rsidR="00242AFF" w:rsidRPr="007F68EA" w:rsidRDefault="00242AFF" w:rsidP="003D5953">
            <w:pPr>
              <w:pStyle w:val="Default"/>
              <w:jc w:val="center"/>
              <w:rPr>
                <w:rFonts w:ascii="Arial" w:hAnsi="Arial" w:cs="Arial"/>
                <w:color w:val="auto"/>
                <w:sz w:val="20"/>
                <w:szCs w:val="20"/>
              </w:rPr>
            </w:pPr>
          </w:p>
        </w:tc>
        <w:tc>
          <w:tcPr>
            <w:tcW w:w="1268" w:type="dxa"/>
            <w:shd w:val="clear" w:color="auto" w:fill="D0CECE" w:themeFill="background2" w:themeFillShade="E6"/>
          </w:tcPr>
          <w:p w14:paraId="0CAF02F1"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457CBA3" w14:textId="77777777" w:rsidTr="00C20943">
        <w:tc>
          <w:tcPr>
            <w:tcW w:w="829" w:type="dxa"/>
            <w:shd w:val="clear" w:color="auto" w:fill="D0CECE" w:themeFill="background2" w:themeFillShade="E6"/>
          </w:tcPr>
          <w:p w14:paraId="62704030" w14:textId="77777777" w:rsidR="00242AFF"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7.1</w:t>
            </w:r>
          </w:p>
        </w:tc>
        <w:tc>
          <w:tcPr>
            <w:tcW w:w="6148" w:type="dxa"/>
            <w:shd w:val="clear" w:color="auto" w:fill="D0CECE" w:themeFill="background2" w:themeFillShade="E6"/>
          </w:tcPr>
          <w:p w14:paraId="075B5CE3" w14:textId="77777777" w:rsidR="00242AFF" w:rsidRPr="007F68EA" w:rsidRDefault="00242AFF" w:rsidP="004955BC">
            <w:pPr>
              <w:pStyle w:val="Overskrift3"/>
              <w:rPr>
                <w:rFonts w:ascii="Arial" w:hAnsi="Arial" w:cs="Arial"/>
              </w:rPr>
            </w:pPr>
            <w:bookmarkStart w:id="44" w:name="_Toc97636351"/>
            <w:r w:rsidRPr="007F68EA">
              <w:rPr>
                <w:rFonts w:ascii="Arial" w:hAnsi="Arial" w:cs="Arial"/>
              </w:rPr>
              <w:t>Pasient- og klientopplysninger</w:t>
            </w:r>
            <w:bookmarkEnd w:id="44"/>
          </w:p>
        </w:tc>
        <w:tc>
          <w:tcPr>
            <w:tcW w:w="1673" w:type="dxa"/>
            <w:shd w:val="clear" w:color="auto" w:fill="D0CECE" w:themeFill="background2" w:themeFillShade="E6"/>
          </w:tcPr>
          <w:p w14:paraId="57073612" w14:textId="7777777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4AB246ED" w14:textId="43B5ACBC"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37EEF691" w14:textId="77777777" w:rsidTr="00C20943">
        <w:tc>
          <w:tcPr>
            <w:tcW w:w="829" w:type="dxa"/>
            <w:shd w:val="clear" w:color="auto" w:fill="FFFFFF" w:themeFill="background1"/>
          </w:tcPr>
          <w:p w14:paraId="272C0861"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7.1.1 </w:t>
            </w:r>
          </w:p>
        </w:tc>
        <w:tc>
          <w:tcPr>
            <w:tcW w:w="6148" w:type="dxa"/>
            <w:shd w:val="clear" w:color="auto" w:fill="FFFFFF" w:themeFill="background1"/>
          </w:tcPr>
          <w:p w14:paraId="34A1F7E3" w14:textId="387AB74F" w:rsidR="00C33DDA" w:rsidRPr="007F68EA" w:rsidRDefault="00C33DDA" w:rsidP="00C33DDA">
            <w:pPr>
              <w:pStyle w:val="Default"/>
              <w:rPr>
                <w:rFonts w:ascii="Arial" w:hAnsi="Arial" w:cs="Arial"/>
                <w:sz w:val="20"/>
                <w:szCs w:val="20"/>
              </w:rPr>
            </w:pPr>
            <w:r w:rsidRPr="007F68EA">
              <w:rPr>
                <w:rFonts w:ascii="Arial" w:hAnsi="Arial" w:cs="Arial"/>
                <w:sz w:val="20"/>
                <w:szCs w:val="20"/>
              </w:rPr>
              <w:t>a.</w:t>
            </w:r>
            <w:r w:rsidRPr="007F68EA">
              <w:rPr>
                <w:rFonts w:ascii="Arial" w:hAnsi="Arial" w:cs="Arial"/>
                <w:sz w:val="20"/>
                <w:szCs w:val="20"/>
              </w:rPr>
              <w:tab/>
              <w:t xml:space="preserve">Sakstypene som er angitt i </w:t>
            </w:r>
            <w:hyperlink r:id="rId24" w:history="1">
              <w:r w:rsidRPr="007F68EA">
                <w:rPr>
                  <w:rStyle w:val="Hyperkobling"/>
                  <w:rFonts w:ascii="Arial" w:hAnsi="Arial" w:cs="Arial"/>
                  <w:sz w:val="20"/>
                  <w:szCs w:val="20"/>
                </w:rPr>
                <w:t>denne paragraf</w:t>
              </w:r>
            </w:hyperlink>
            <w:r w:rsidRPr="007F68EA">
              <w:rPr>
                <w:rFonts w:ascii="Arial" w:hAnsi="Arial" w:cs="Arial"/>
                <w:sz w:val="20"/>
                <w:szCs w:val="20"/>
              </w:rPr>
              <w:t xml:space="preserve"> skal bevares for ettertiden, med mindre noe annet følger av bokstav b.</w:t>
            </w:r>
          </w:p>
          <w:p w14:paraId="44AF97CE" w14:textId="77777777" w:rsidR="00C33DDA" w:rsidRPr="007F68EA" w:rsidRDefault="00C33DDA" w:rsidP="00C33DDA">
            <w:pPr>
              <w:pStyle w:val="Default"/>
              <w:rPr>
                <w:rFonts w:ascii="Arial" w:hAnsi="Arial" w:cs="Arial"/>
                <w:sz w:val="20"/>
                <w:szCs w:val="20"/>
              </w:rPr>
            </w:pPr>
            <w:r w:rsidRPr="007F68EA">
              <w:rPr>
                <w:rFonts w:ascii="Arial" w:hAnsi="Arial" w:cs="Arial"/>
                <w:sz w:val="20"/>
                <w:szCs w:val="20"/>
              </w:rPr>
              <w:t>b.</w:t>
            </w:r>
            <w:r w:rsidRPr="007F68EA">
              <w:rPr>
                <w:rFonts w:ascii="Arial" w:hAnsi="Arial" w:cs="Arial"/>
                <w:sz w:val="20"/>
                <w:szCs w:val="20"/>
              </w:rPr>
              <w:tab/>
              <w:t>Spesielt om pasient- og journalopplysninger</w:t>
            </w:r>
          </w:p>
          <w:p w14:paraId="1F5F9999" w14:textId="77777777" w:rsidR="00C33DDA" w:rsidRPr="007F68EA" w:rsidRDefault="00C33DDA" w:rsidP="00C33DDA">
            <w:pPr>
              <w:pStyle w:val="Default"/>
              <w:rPr>
                <w:rFonts w:ascii="Arial" w:hAnsi="Arial" w:cs="Arial"/>
                <w:sz w:val="20"/>
                <w:szCs w:val="20"/>
              </w:rPr>
            </w:pPr>
            <w:r w:rsidRPr="007F68EA">
              <w:rPr>
                <w:rFonts w:ascii="Arial" w:hAnsi="Arial" w:cs="Arial"/>
                <w:sz w:val="20"/>
                <w:szCs w:val="20"/>
              </w:rPr>
              <w:lastRenderedPageBreak/>
              <w:t>Med pasient- og journalopplysninger i denne paragraf menes all individbasert dokumentasjon som skapes av kommunale og fylkeskommunale tjenester som yter helsehjelp, og som reguleres av bestemmelsene her.</w:t>
            </w:r>
          </w:p>
          <w:p w14:paraId="31943B4E" w14:textId="77777777" w:rsidR="00C33DDA" w:rsidRPr="007F68EA" w:rsidRDefault="00C33DDA" w:rsidP="00C33DDA">
            <w:pPr>
              <w:pStyle w:val="Default"/>
              <w:rPr>
                <w:rFonts w:ascii="Arial" w:hAnsi="Arial" w:cs="Arial"/>
                <w:sz w:val="20"/>
                <w:szCs w:val="20"/>
              </w:rPr>
            </w:pPr>
          </w:p>
          <w:p w14:paraId="1EB3E612" w14:textId="77777777" w:rsidR="00C33DDA" w:rsidRPr="007F68EA" w:rsidRDefault="00C33DDA" w:rsidP="00C33DDA">
            <w:pPr>
              <w:pStyle w:val="Default"/>
              <w:rPr>
                <w:rFonts w:ascii="Arial" w:hAnsi="Arial" w:cs="Arial"/>
                <w:sz w:val="20"/>
                <w:szCs w:val="20"/>
              </w:rPr>
            </w:pPr>
            <w:r w:rsidRPr="007F68EA">
              <w:rPr>
                <w:rFonts w:ascii="Arial" w:hAnsi="Arial" w:cs="Arial"/>
                <w:sz w:val="20"/>
                <w:szCs w:val="20"/>
              </w:rPr>
              <w:t>Pasient- og journalopplysninger som ikke skal bevares i henhold til 2. ledd bokstav h og 5. ledd bokstav d, skal ha oppbevaringstid på minst 20 år etter pasientens død.</w:t>
            </w:r>
          </w:p>
          <w:p w14:paraId="768E05FF" w14:textId="77777777" w:rsidR="00C33DDA" w:rsidRPr="007F68EA" w:rsidRDefault="00C33DDA" w:rsidP="00C33DDA">
            <w:pPr>
              <w:pStyle w:val="Default"/>
              <w:rPr>
                <w:rFonts w:ascii="Arial" w:hAnsi="Arial" w:cs="Arial"/>
                <w:sz w:val="20"/>
                <w:szCs w:val="20"/>
              </w:rPr>
            </w:pPr>
          </w:p>
          <w:p w14:paraId="4188F016" w14:textId="77777777" w:rsidR="00C33DDA" w:rsidRPr="007F68EA" w:rsidRDefault="00C33DDA" w:rsidP="00C33DDA">
            <w:pPr>
              <w:pStyle w:val="Default"/>
              <w:rPr>
                <w:rFonts w:ascii="Arial" w:hAnsi="Arial" w:cs="Arial"/>
                <w:sz w:val="20"/>
                <w:szCs w:val="20"/>
              </w:rPr>
            </w:pPr>
            <w:r w:rsidRPr="007F68EA">
              <w:rPr>
                <w:rFonts w:ascii="Arial" w:hAnsi="Arial" w:cs="Arial"/>
                <w:sz w:val="20"/>
                <w:szCs w:val="20"/>
              </w:rPr>
              <w:t>Hvis dødsår er ukjent, og det er uforholdsmessig krevende å fastslå dette, skal pasient- og journalopplysningene ha oppbevaringstid på minst 120 år etter fødsel. Det skal da ikke være gjort innførsler i journalen de siste 10 år.</w:t>
            </w:r>
          </w:p>
          <w:p w14:paraId="3D6F5DED" w14:textId="77777777" w:rsidR="00C33DDA" w:rsidRPr="007F68EA" w:rsidRDefault="00C33DDA" w:rsidP="00C33DDA">
            <w:pPr>
              <w:pStyle w:val="Default"/>
              <w:rPr>
                <w:rFonts w:ascii="Arial" w:hAnsi="Arial" w:cs="Arial"/>
                <w:sz w:val="20"/>
                <w:szCs w:val="20"/>
              </w:rPr>
            </w:pPr>
          </w:p>
          <w:p w14:paraId="74731015" w14:textId="77777777" w:rsidR="00C33DDA" w:rsidRPr="007F68EA" w:rsidRDefault="00C33DDA" w:rsidP="00C33DDA">
            <w:pPr>
              <w:pStyle w:val="Default"/>
              <w:rPr>
                <w:rFonts w:ascii="Arial" w:hAnsi="Arial" w:cs="Arial"/>
                <w:sz w:val="20"/>
                <w:szCs w:val="20"/>
              </w:rPr>
            </w:pPr>
            <w:r w:rsidRPr="007F68EA">
              <w:rPr>
                <w:rFonts w:ascii="Arial" w:hAnsi="Arial" w:cs="Arial"/>
                <w:sz w:val="20"/>
                <w:szCs w:val="20"/>
              </w:rPr>
              <w:t>Hvis større serier med pasient- og journalopplysninger er ordnet etter fødselsår, skal disse ha oppbevaringstid på minst 120 år etter fødsel.</w:t>
            </w:r>
          </w:p>
          <w:p w14:paraId="7D3CDE4D" w14:textId="77777777" w:rsidR="00C33DDA" w:rsidRPr="007F68EA" w:rsidRDefault="00C33DDA" w:rsidP="00C33DDA">
            <w:pPr>
              <w:pStyle w:val="Default"/>
              <w:rPr>
                <w:rFonts w:ascii="Arial" w:hAnsi="Arial" w:cs="Arial"/>
                <w:sz w:val="20"/>
                <w:szCs w:val="20"/>
              </w:rPr>
            </w:pPr>
          </w:p>
          <w:p w14:paraId="4C5C0CA8" w14:textId="77777777" w:rsidR="00242AFF" w:rsidRDefault="00C33DDA" w:rsidP="00C33DDA">
            <w:pPr>
              <w:pStyle w:val="Default"/>
              <w:rPr>
                <w:rFonts w:ascii="Arial" w:hAnsi="Arial" w:cs="Arial"/>
                <w:sz w:val="20"/>
                <w:szCs w:val="20"/>
              </w:rPr>
            </w:pPr>
            <w:r w:rsidRPr="007F68EA">
              <w:rPr>
                <w:rFonts w:ascii="Arial" w:hAnsi="Arial" w:cs="Arial"/>
                <w:sz w:val="20"/>
                <w:szCs w:val="20"/>
              </w:rPr>
              <w:t>Hvis også fødselsåret er ukjent, kan kassasjon først skje hvis det ikke er innføringer i journal de siste 60 år, eller når særlige forhold tilsier svært høy sannsynlighet for at pasienten har vært død i minst 20 år.</w:t>
            </w:r>
          </w:p>
          <w:p w14:paraId="79B63A2C" w14:textId="77777777" w:rsidR="007B7BEB" w:rsidRDefault="007B7BEB" w:rsidP="00C33DDA">
            <w:pPr>
              <w:pStyle w:val="Default"/>
              <w:rPr>
                <w:rFonts w:ascii="Arial" w:hAnsi="Arial" w:cs="Arial"/>
                <w:sz w:val="20"/>
                <w:szCs w:val="20"/>
              </w:rPr>
            </w:pPr>
          </w:p>
          <w:p w14:paraId="5F4A34BF" w14:textId="41026D3E" w:rsidR="007B7BEB" w:rsidRPr="007F68EA" w:rsidRDefault="007B7BEB" w:rsidP="00C33DDA">
            <w:pPr>
              <w:pStyle w:val="Default"/>
              <w:rPr>
                <w:rFonts w:ascii="Arial" w:hAnsi="Arial" w:cs="Arial"/>
                <w:sz w:val="20"/>
                <w:szCs w:val="20"/>
              </w:rPr>
            </w:pPr>
            <w:r>
              <w:rPr>
                <w:rFonts w:ascii="Arial" w:hAnsi="Arial" w:cs="Arial"/>
                <w:sz w:val="20"/>
                <w:szCs w:val="20"/>
              </w:rPr>
              <w:t xml:space="preserve">Pasientjournaler etter private helsetjenester (for eksempel fastlegekontor) dekkes ikke av </w:t>
            </w:r>
            <w:r w:rsidR="00F04D4A">
              <w:rPr>
                <w:rFonts w:ascii="Arial" w:hAnsi="Arial" w:cs="Arial"/>
                <w:sz w:val="20"/>
                <w:szCs w:val="20"/>
              </w:rPr>
              <w:t xml:space="preserve">noe lovverk. Det er opptil den enkelte helsetjenesten å vurdere om og hva som skal bevares eller kasseres. Dersom helsetjenesten opphører, anbefales å kontakte </w:t>
            </w:r>
            <w:hyperlink r:id="rId25" w:history="1">
              <w:r w:rsidR="00F04D4A" w:rsidRPr="00137688">
                <w:rPr>
                  <w:rStyle w:val="Hyperkobling"/>
                  <w:rFonts w:ascii="Arial" w:hAnsi="Arial" w:cs="Arial"/>
                  <w:sz w:val="20"/>
                  <w:szCs w:val="20"/>
                </w:rPr>
                <w:t>Norsk Helsenett</w:t>
              </w:r>
            </w:hyperlink>
            <w:r w:rsidR="00137688">
              <w:rPr>
                <w:rFonts w:ascii="Arial" w:hAnsi="Arial" w:cs="Arial"/>
                <w:sz w:val="20"/>
                <w:szCs w:val="20"/>
              </w:rPr>
              <w:t xml:space="preserve"> for videre oppfølging.</w:t>
            </w:r>
          </w:p>
        </w:tc>
        <w:tc>
          <w:tcPr>
            <w:tcW w:w="1673" w:type="dxa"/>
            <w:shd w:val="clear" w:color="auto" w:fill="FFFFFF" w:themeFill="background1"/>
          </w:tcPr>
          <w:p w14:paraId="3CD6767A" w14:textId="2BB08F2D"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lastRenderedPageBreak/>
              <w:t>X</w:t>
            </w:r>
            <w:proofErr w:type="spellEnd"/>
          </w:p>
        </w:tc>
        <w:tc>
          <w:tcPr>
            <w:tcW w:w="1268" w:type="dxa"/>
            <w:shd w:val="clear" w:color="auto" w:fill="FFFFFF" w:themeFill="background1"/>
          </w:tcPr>
          <w:p w14:paraId="0A8C002A"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4F03C20" w14:textId="77777777" w:rsidTr="00C20943">
        <w:tc>
          <w:tcPr>
            <w:tcW w:w="829" w:type="dxa"/>
            <w:shd w:val="clear" w:color="auto" w:fill="D0CECE" w:themeFill="background2" w:themeFillShade="E6"/>
          </w:tcPr>
          <w:p w14:paraId="6575F210" w14:textId="77777777" w:rsidR="00242AFF"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7.2</w:t>
            </w:r>
          </w:p>
        </w:tc>
        <w:tc>
          <w:tcPr>
            <w:tcW w:w="6148" w:type="dxa"/>
            <w:shd w:val="clear" w:color="auto" w:fill="D0CECE" w:themeFill="background2" w:themeFillShade="E6"/>
          </w:tcPr>
          <w:p w14:paraId="78D44466" w14:textId="77777777" w:rsidR="00242AFF" w:rsidRPr="007F68EA" w:rsidRDefault="00242AFF" w:rsidP="004955BC">
            <w:pPr>
              <w:pStyle w:val="Overskrift3"/>
              <w:rPr>
                <w:rFonts w:ascii="Arial" w:hAnsi="Arial" w:cs="Arial"/>
              </w:rPr>
            </w:pPr>
            <w:bookmarkStart w:id="45" w:name="_Toc97636352"/>
            <w:r w:rsidRPr="007F68EA">
              <w:rPr>
                <w:rFonts w:ascii="Arial" w:hAnsi="Arial" w:cs="Arial"/>
              </w:rPr>
              <w:t>Folkehelse, helsestasjon og skolehelsetjeneste</w:t>
            </w:r>
            <w:bookmarkEnd w:id="45"/>
          </w:p>
        </w:tc>
        <w:tc>
          <w:tcPr>
            <w:tcW w:w="1673" w:type="dxa"/>
            <w:shd w:val="clear" w:color="auto" w:fill="D0CECE" w:themeFill="background2" w:themeFillShade="E6"/>
          </w:tcPr>
          <w:p w14:paraId="0250EF2D" w14:textId="7777777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75F43709" w14:textId="2F7173E3"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10D13216" w14:textId="77777777" w:rsidTr="00C20943">
        <w:tc>
          <w:tcPr>
            <w:tcW w:w="829" w:type="dxa"/>
            <w:shd w:val="clear" w:color="auto" w:fill="FFFFFF" w:themeFill="background1"/>
          </w:tcPr>
          <w:p w14:paraId="7F3F58BC"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7.2.1 </w:t>
            </w:r>
          </w:p>
        </w:tc>
        <w:tc>
          <w:tcPr>
            <w:tcW w:w="6148" w:type="dxa"/>
            <w:shd w:val="clear" w:color="auto" w:fill="FFFFFF" w:themeFill="background1"/>
          </w:tcPr>
          <w:p w14:paraId="3C3C1E95" w14:textId="52DC5CCC" w:rsidR="00242AFF" w:rsidRPr="007F68EA" w:rsidRDefault="00A133F2" w:rsidP="00242AFF">
            <w:pPr>
              <w:pStyle w:val="Default"/>
              <w:rPr>
                <w:rFonts w:ascii="Arial" w:hAnsi="Arial" w:cs="Arial"/>
                <w:sz w:val="20"/>
                <w:szCs w:val="20"/>
              </w:rPr>
            </w:pPr>
            <w:r w:rsidRPr="007F68EA">
              <w:rPr>
                <w:rFonts w:ascii="Arial" w:hAnsi="Arial" w:cs="Arial"/>
                <w:sz w:val="20"/>
                <w:szCs w:val="20"/>
              </w:rPr>
              <w:t xml:space="preserve">Fylkeskommunens og kommunens planlegging, organisering og evaluering av folkehelsearbeidet, svangerskaps- og barselomsorgstjeneste, helsestasjon for barn, skolehelsetjeneste, tannhelsetjeneste og frisklivssentraler, inkludert 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samarbeid og beredskap for disse tjenestene.</w:t>
            </w:r>
          </w:p>
        </w:tc>
        <w:tc>
          <w:tcPr>
            <w:tcW w:w="1673" w:type="dxa"/>
            <w:shd w:val="clear" w:color="auto" w:fill="FFFFFF" w:themeFill="background1"/>
          </w:tcPr>
          <w:p w14:paraId="696DFE63" w14:textId="2E778A55"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C50803"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A7ECEE6" w14:textId="77777777" w:rsidTr="00C20943">
        <w:tc>
          <w:tcPr>
            <w:tcW w:w="829" w:type="dxa"/>
            <w:shd w:val="clear" w:color="auto" w:fill="FFFFFF" w:themeFill="background1"/>
          </w:tcPr>
          <w:p w14:paraId="447B250C"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7.2.2 </w:t>
            </w:r>
          </w:p>
        </w:tc>
        <w:tc>
          <w:tcPr>
            <w:tcW w:w="6148" w:type="dxa"/>
            <w:shd w:val="clear" w:color="auto" w:fill="FFFFFF" w:themeFill="background1"/>
          </w:tcPr>
          <w:p w14:paraId="7D88D4E7" w14:textId="77777777" w:rsidR="00F70AB8" w:rsidRPr="007F68EA" w:rsidRDefault="00F70AB8" w:rsidP="00242AFF">
            <w:pPr>
              <w:pStyle w:val="Default"/>
              <w:rPr>
                <w:rFonts w:ascii="Arial" w:hAnsi="Arial" w:cs="Arial"/>
                <w:sz w:val="20"/>
                <w:szCs w:val="20"/>
              </w:rPr>
            </w:pPr>
            <w:r w:rsidRPr="007F68EA">
              <w:rPr>
                <w:rFonts w:ascii="Arial" w:hAnsi="Arial" w:cs="Arial"/>
                <w:sz w:val="20"/>
                <w:szCs w:val="20"/>
              </w:rPr>
              <w:t>Kartlegginger av helsetilstand og folkehelseutfordringer.</w:t>
            </w:r>
          </w:p>
          <w:p w14:paraId="434919E5" w14:textId="7C6A0E48"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66734C8B" w14:textId="3B02A191"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04C4EFA"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1560B439" w14:textId="77777777" w:rsidTr="00C20943">
        <w:tc>
          <w:tcPr>
            <w:tcW w:w="829" w:type="dxa"/>
            <w:shd w:val="clear" w:color="auto" w:fill="FFFFFF" w:themeFill="background1"/>
          </w:tcPr>
          <w:p w14:paraId="2DD40D9F"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7.2.3 </w:t>
            </w:r>
          </w:p>
        </w:tc>
        <w:tc>
          <w:tcPr>
            <w:tcW w:w="6148" w:type="dxa"/>
            <w:shd w:val="clear" w:color="auto" w:fill="FFFFFF" w:themeFill="background1"/>
          </w:tcPr>
          <w:p w14:paraId="031AF7C0" w14:textId="77777777" w:rsidR="0096779A" w:rsidRPr="007F68EA" w:rsidRDefault="0096779A" w:rsidP="00242AFF">
            <w:pPr>
              <w:pStyle w:val="Default"/>
              <w:rPr>
                <w:rFonts w:ascii="Arial" w:hAnsi="Arial" w:cs="Arial"/>
                <w:sz w:val="20"/>
                <w:szCs w:val="20"/>
              </w:rPr>
            </w:pPr>
            <w:r w:rsidRPr="007F68EA">
              <w:rPr>
                <w:rFonts w:ascii="Arial" w:hAnsi="Arial" w:cs="Arial"/>
                <w:sz w:val="20"/>
                <w:szCs w:val="20"/>
              </w:rPr>
              <w:t>Saker om miljørettet helsevern og smittevern</w:t>
            </w:r>
          </w:p>
          <w:p w14:paraId="3B1B4BDA" w14:textId="75A4A969"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2139C1CA" w14:textId="6EFD047A"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FCC22D2"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10D5C574" w14:textId="77777777" w:rsidTr="00C20943">
        <w:tc>
          <w:tcPr>
            <w:tcW w:w="829" w:type="dxa"/>
            <w:shd w:val="clear" w:color="auto" w:fill="FFFFFF" w:themeFill="background1"/>
          </w:tcPr>
          <w:p w14:paraId="39EEB1B2"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7.2.4 </w:t>
            </w:r>
          </w:p>
        </w:tc>
        <w:tc>
          <w:tcPr>
            <w:tcW w:w="6148" w:type="dxa"/>
            <w:shd w:val="clear" w:color="auto" w:fill="FFFFFF" w:themeFill="background1"/>
          </w:tcPr>
          <w:p w14:paraId="6F2A0320" w14:textId="0BB2E2D6" w:rsidR="00C926DA" w:rsidRDefault="00C926DA" w:rsidP="00242AF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forebyggende barne- og ungdomsarbeid</w:t>
            </w:r>
          </w:p>
          <w:p w14:paraId="68B4D6D3" w14:textId="5257C016" w:rsidR="005C5EE8" w:rsidRPr="005C5EE8" w:rsidRDefault="005C5EE8" w:rsidP="00242AFF">
            <w:pPr>
              <w:pStyle w:val="Default"/>
              <w:rPr>
                <w:rFonts w:ascii="Arial" w:hAnsi="Arial" w:cs="Arial"/>
                <w:color w:val="auto"/>
                <w:sz w:val="20"/>
                <w:szCs w:val="20"/>
              </w:rPr>
            </w:pPr>
            <w:r w:rsidRPr="005C5EE8">
              <w:rPr>
                <w:rFonts w:ascii="Arial" w:hAnsi="Arial" w:cs="Arial"/>
                <w:color w:val="auto"/>
                <w:sz w:val="20"/>
                <w:szCs w:val="20"/>
              </w:rPr>
              <w:t>(</w:t>
            </w:r>
            <w:r w:rsidRPr="005C5EE8">
              <w:rPr>
                <w:rFonts w:ascii="Arial" w:hAnsi="Arial" w:cs="Arial"/>
                <w:i/>
                <w:iCs/>
                <w:color w:val="auto"/>
                <w:sz w:val="20"/>
                <w:szCs w:val="20"/>
              </w:rPr>
              <w:t>Oppgaver innen forebyggende barne- og ungdomsarbeid, inkludert tjenestetilbud, planer, rapporter og evalueringer)</w:t>
            </w:r>
          </w:p>
          <w:p w14:paraId="1523BBFB" w14:textId="42D161E0"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16EF3625" w14:textId="7BA19D20"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1FCF87D"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22C02681" w14:textId="77777777" w:rsidTr="00C20943">
        <w:tc>
          <w:tcPr>
            <w:tcW w:w="829" w:type="dxa"/>
            <w:shd w:val="clear" w:color="auto" w:fill="FFFFFF" w:themeFill="background1"/>
          </w:tcPr>
          <w:p w14:paraId="7404B84C"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7.2.5 </w:t>
            </w:r>
          </w:p>
        </w:tc>
        <w:tc>
          <w:tcPr>
            <w:tcW w:w="6148" w:type="dxa"/>
            <w:shd w:val="clear" w:color="auto" w:fill="FFFFFF" w:themeFill="background1"/>
          </w:tcPr>
          <w:p w14:paraId="129A5FC9" w14:textId="77777777" w:rsidR="00717EAD" w:rsidRPr="007F68EA" w:rsidRDefault="00717EAD" w:rsidP="00242AFF">
            <w:pPr>
              <w:pStyle w:val="Default"/>
              <w:rPr>
                <w:rFonts w:ascii="Arial" w:hAnsi="Arial" w:cs="Arial"/>
                <w:sz w:val="20"/>
                <w:szCs w:val="20"/>
              </w:rPr>
            </w:pPr>
            <w:r w:rsidRPr="007F68EA">
              <w:rPr>
                <w:rFonts w:ascii="Arial" w:hAnsi="Arial" w:cs="Arial"/>
                <w:sz w:val="20"/>
                <w:szCs w:val="20"/>
              </w:rPr>
              <w:t>Planlegging, gjennomføring og evaluering av prosjekter</w:t>
            </w:r>
          </w:p>
          <w:p w14:paraId="741F2E8C" w14:textId="6CFCF78F"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6B49A346" w14:textId="0215C88B"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3099C5C"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415A8B2E" w14:textId="77777777" w:rsidTr="00C20943">
        <w:tc>
          <w:tcPr>
            <w:tcW w:w="829" w:type="dxa"/>
            <w:shd w:val="clear" w:color="auto" w:fill="FFFFFF" w:themeFill="background1"/>
          </w:tcPr>
          <w:p w14:paraId="4091D55E"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7.2.6 </w:t>
            </w:r>
          </w:p>
        </w:tc>
        <w:tc>
          <w:tcPr>
            <w:tcW w:w="6148" w:type="dxa"/>
            <w:shd w:val="clear" w:color="auto" w:fill="FFFFFF" w:themeFill="background1"/>
          </w:tcPr>
          <w:p w14:paraId="249C5606" w14:textId="77777777" w:rsidR="00717EAD" w:rsidRPr="007F68EA" w:rsidRDefault="00717EAD" w:rsidP="00242AFF">
            <w:pPr>
              <w:pStyle w:val="Default"/>
              <w:rPr>
                <w:rFonts w:ascii="Arial" w:hAnsi="Arial" w:cs="Arial"/>
                <w:sz w:val="20"/>
                <w:szCs w:val="20"/>
              </w:rPr>
            </w:pPr>
            <w:r w:rsidRPr="007F68EA">
              <w:rPr>
                <w:rFonts w:ascii="Arial" w:hAnsi="Arial" w:cs="Arial"/>
                <w:sz w:val="20"/>
                <w:szCs w:val="20"/>
              </w:rPr>
              <w:t>Tilsyn med egne tjenestesteder, inkludert pålegg og godkjenning</w:t>
            </w:r>
          </w:p>
          <w:p w14:paraId="35B351F6" w14:textId="3FB220D6"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3B5C29E7" w14:textId="18BB2FF9"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C04D19"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7D2D6EA" w14:textId="77777777" w:rsidTr="00C20943">
        <w:tc>
          <w:tcPr>
            <w:tcW w:w="829" w:type="dxa"/>
            <w:shd w:val="clear" w:color="auto" w:fill="FFFFFF" w:themeFill="background1"/>
          </w:tcPr>
          <w:p w14:paraId="499A280C"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7.2.7 </w:t>
            </w:r>
          </w:p>
        </w:tc>
        <w:tc>
          <w:tcPr>
            <w:tcW w:w="6148" w:type="dxa"/>
            <w:shd w:val="clear" w:color="auto" w:fill="FFFFFF" w:themeFill="background1"/>
          </w:tcPr>
          <w:p w14:paraId="0FE76C38" w14:textId="77777777" w:rsidR="006A4323" w:rsidRPr="007F68EA" w:rsidRDefault="006A4323" w:rsidP="00242AFF">
            <w:pPr>
              <w:pStyle w:val="Default"/>
              <w:rPr>
                <w:rFonts w:ascii="Arial" w:hAnsi="Arial" w:cs="Arial"/>
                <w:sz w:val="20"/>
                <w:szCs w:val="20"/>
              </w:rPr>
            </w:pPr>
            <w:r w:rsidRPr="007F68EA">
              <w:rPr>
                <w:rFonts w:ascii="Arial" w:hAnsi="Arial" w:cs="Arial"/>
                <w:sz w:val="20"/>
                <w:szCs w:val="20"/>
              </w:rPr>
              <w:t xml:space="preserve">Tjenestestedenes </w:t>
            </w:r>
            <w:proofErr w:type="spellStart"/>
            <w:r w:rsidRPr="007F68EA">
              <w:rPr>
                <w:rFonts w:ascii="Arial" w:hAnsi="Arial" w:cs="Arial"/>
                <w:sz w:val="20"/>
                <w:szCs w:val="20"/>
              </w:rPr>
              <w:t>årsrapportering</w:t>
            </w:r>
            <w:proofErr w:type="spellEnd"/>
            <w:r w:rsidRPr="007F68EA">
              <w:rPr>
                <w:rFonts w:ascii="Arial" w:hAnsi="Arial" w:cs="Arial"/>
                <w:sz w:val="20"/>
                <w:szCs w:val="20"/>
              </w:rPr>
              <w:t>, og lokale forskrifter</w:t>
            </w:r>
          </w:p>
          <w:p w14:paraId="39FF2103" w14:textId="2FA27D32"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0BA242F7" w14:textId="602C3521"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AEFAD28"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597A97E8" w14:textId="77777777" w:rsidTr="00C20943">
        <w:tc>
          <w:tcPr>
            <w:tcW w:w="829" w:type="dxa"/>
            <w:shd w:val="clear" w:color="auto" w:fill="FFFFFF" w:themeFill="background1"/>
          </w:tcPr>
          <w:p w14:paraId="3E8B7A64"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7.2.8 </w:t>
            </w:r>
          </w:p>
        </w:tc>
        <w:tc>
          <w:tcPr>
            <w:tcW w:w="6148" w:type="dxa"/>
            <w:shd w:val="clear" w:color="auto" w:fill="FFFFFF" w:themeFill="background1"/>
          </w:tcPr>
          <w:p w14:paraId="4FA60EEE" w14:textId="70A10F15" w:rsidR="00000A9B" w:rsidRPr="007F68EA" w:rsidRDefault="00000A9B" w:rsidP="00000A9B">
            <w:pPr>
              <w:pStyle w:val="Default"/>
              <w:rPr>
                <w:rFonts w:ascii="Arial" w:hAnsi="Arial" w:cs="Arial"/>
                <w:sz w:val="20"/>
                <w:szCs w:val="20"/>
              </w:rPr>
            </w:pPr>
            <w:r w:rsidRPr="007F68EA">
              <w:rPr>
                <w:rFonts w:ascii="Arial" w:hAnsi="Arial" w:cs="Arial"/>
                <w:sz w:val="20"/>
                <w:szCs w:val="20"/>
              </w:rPr>
              <w:t>Pasient- og journalopplysninger fra helsestasjonstjenester, skolehelsetjenesten og tannhelsetjenesten.</w:t>
            </w:r>
          </w:p>
          <w:p w14:paraId="6DCC8E30" w14:textId="77777777" w:rsidR="003D09C5" w:rsidRPr="007F68EA" w:rsidRDefault="003D09C5" w:rsidP="00000A9B">
            <w:pPr>
              <w:pStyle w:val="Default"/>
              <w:rPr>
                <w:rFonts w:ascii="Arial" w:hAnsi="Arial" w:cs="Arial"/>
                <w:sz w:val="20"/>
                <w:szCs w:val="20"/>
              </w:rPr>
            </w:pPr>
          </w:p>
          <w:p w14:paraId="309795CE" w14:textId="77777777" w:rsidR="00000A9B" w:rsidRPr="007F68EA" w:rsidRDefault="00000A9B" w:rsidP="00000A9B">
            <w:pPr>
              <w:pStyle w:val="Default"/>
              <w:rPr>
                <w:rFonts w:ascii="Arial" w:hAnsi="Arial" w:cs="Arial"/>
                <w:sz w:val="20"/>
                <w:szCs w:val="20"/>
              </w:rPr>
            </w:pPr>
            <w:r w:rsidRPr="007F68EA">
              <w:rPr>
                <w:rFonts w:ascii="Arial" w:hAnsi="Arial" w:cs="Arial"/>
                <w:sz w:val="20"/>
                <w:szCs w:val="20"/>
              </w:rPr>
              <w:t>Fotografi av tanntekniske gipsmodeller kan erstatte originalen i journal. Virksomheten avgjør da selv hvor lenge de originale modellene skal oppbevares.</w:t>
            </w:r>
          </w:p>
          <w:p w14:paraId="425AD567" w14:textId="77777777" w:rsidR="00000A9B" w:rsidRPr="007F68EA" w:rsidRDefault="00000A9B" w:rsidP="00000A9B">
            <w:pPr>
              <w:pStyle w:val="Default"/>
              <w:rPr>
                <w:rFonts w:ascii="Arial" w:hAnsi="Arial" w:cs="Arial"/>
                <w:sz w:val="20"/>
                <w:szCs w:val="20"/>
              </w:rPr>
            </w:pPr>
          </w:p>
          <w:p w14:paraId="659BC86B" w14:textId="77777777" w:rsidR="00000A9B" w:rsidRPr="007F68EA" w:rsidRDefault="00000A9B" w:rsidP="00000A9B">
            <w:pPr>
              <w:pStyle w:val="Default"/>
              <w:rPr>
                <w:rFonts w:ascii="Arial" w:hAnsi="Arial" w:cs="Arial"/>
                <w:sz w:val="20"/>
                <w:szCs w:val="20"/>
              </w:rPr>
            </w:pPr>
            <w:r w:rsidRPr="007F68EA">
              <w:rPr>
                <w:rFonts w:ascii="Arial" w:hAnsi="Arial" w:cs="Arial"/>
                <w:sz w:val="20"/>
                <w:szCs w:val="20"/>
              </w:rPr>
              <w:lastRenderedPageBreak/>
              <w:t>Individbaserte opplysninger om vaksiner som er meldt til Nasjonalt vaksinasjonsregister (</w:t>
            </w:r>
            <w:proofErr w:type="spellStart"/>
            <w:r w:rsidRPr="007F68EA">
              <w:rPr>
                <w:rFonts w:ascii="Arial" w:hAnsi="Arial" w:cs="Arial"/>
                <w:sz w:val="20"/>
                <w:szCs w:val="20"/>
              </w:rPr>
              <w:t>Sysvak</w:t>
            </w:r>
            <w:proofErr w:type="spellEnd"/>
            <w:r w:rsidRPr="007F68EA">
              <w:rPr>
                <w:rFonts w:ascii="Arial" w:hAnsi="Arial" w:cs="Arial"/>
                <w:sz w:val="20"/>
                <w:szCs w:val="20"/>
              </w:rPr>
              <w:t>) kan kasseres i kommunen og fylkeskommunen.</w:t>
            </w:r>
          </w:p>
          <w:p w14:paraId="4523A07F" w14:textId="77777777" w:rsidR="00000A9B" w:rsidRPr="007F68EA" w:rsidRDefault="00000A9B" w:rsidP="00000A9B">
            <w:pPr>
              <w:pStyle w:val="Default"/>
              <w:rPr>
                <w:rFonts w:ascii="Arial" w:hAnsi="Arial" w:cs="Arial"/>
                <w:sz w:val="20"/>
                <w:szCs w:val="20"/>
              </w:rPr>
            </w:pPr>
          </w:p>
          <w:p w14:paraId="07E32EB1" w14:textId="2464ABE8" w:rsidR="00242AFF" w:rsidRPr="00D22020" w:rsidRDefault="00242AFF" w:rsidP="00000A9B">
            <w:pPr>
              <w:pStyle w:val="Default"/>
              <w:rPr>
                <w:rFonts w:ascii="Arial" w:hAnsi="Arial" w:cs="Arial"/>
                <w:color w:val="auto"/>
                <w:sz w:val="20"/>
                <w:szCs w:val="20"/>
              </w:rPr>
            </w:pPr>
            <w:r w:rsidRPr="00D22020">
              <w:rPr>
                <w:rFonts w:ascii="Arial" w:hAnsi="Arial" w:cs="Arial"/>
                <w:color w:val="auto"/>
                <w:sz w:val="20"/>
                <w:szCs w:val="20"/>
              </w:rPr>
              <w:t xml:space="preserve">Om enkeltindivider bevares vaksinasjonskort og opplysninger om </w:t>
            </w:r>
          </w:p>
          <w:p w14:paraId="3182E00B" w14:textId="443D768E" w:rsidR="00242AFF" w:rsidRPr="007F68EA" w:rsidRDefault="00242AFF" w:rsidP="00242AFF">
            <w:pPr>
              <w:pStyle w:val="Default"/>
              <w:rPr>
                <w:rFonts w:ascii="Arial" w:hAnsi="Arial" w:cs="Arial"/>
                <w:sz w:val="16"/>
                <w:szCs w:val="16"/>
              </w:rPr>
            </w:pPr>
            <w:r w:rsidRPr="00D22020">
              <w:rPr>
                <w:rFonts w:ascii="Arial" w:hAnsi="Arial" w:cs="Arial"/>
                <w:color w:val="auto"/>
                <w:sz w:val="20"/>
                <w:szCs w:val="20"/>
              </w:rPr>
              <w:t xml:space="preserve">vaksiner for voksne, </w:t>
            </w:r>
            <w:r w:rsidR="00D22020" w:rsidRPr="00D22020">
              <w:rPr>
                <w:rFonts w:ascii="Arial" w:hAnsi="Arial" w:cs="Arial"/>
                <w:color w:val="auto"/>
                <w:sz w:val="20"/>
                <w:szCs w:val="20"/>
              </w:rPr>
              <w:t>dersom disse</w:t>
            </w:r>
            <w:r w:rsidRPr="00D22020">
              <w:rPr>
                <w:rFonts w:ascii="Arial" w:hAnsi="Arial" w:cs="Arial"/>
                <w:i/>
                <w:iCs/>
                <w:color w:val="auto"/>
                <w:sz w:val="20"/>
                <w:szCs w:val="20"/>
              </w:rPr>
              <w:t xml:space="preserve"> ikke </w:t>
            </w:r>
            <w:r w:rsidRPr="00D22020">
              <w:rPr>
                <w:rFonts w:ascii="Arial" w:hAnsi="Arial" w:cs="Arial"/>
                <w:color w:val="auto"/>
                <w:sz w:val="20"/>
                <w:szCs w:val="20"/>
              </w:rPr>
              <w:t>automatisk meldes til</w:t>
            </w:r>
            <w:r w:rsidR="00D22020">
              <w:rPr>
                <w:rFonts w:ascii="Arial" w:hAnsi="Arial" w:cs="Arial"/>
                <w:color w:val="auto"/>
                <w:sz w:val="20"/>
                <w:szCs w:val="20"/>
              </w:rPr>
              <w:t xml:space="preserve"> </w:t>
            </w:r>
            <w:proofErr w:type="spellStart"/>
            <w:r w:rsidR="00D22020">
              <w:rPr>
                <w:rFonts w:ascii="Arial" w:hAnsi="Arial" w:cs="Arial"/>
                <w:color w:val="auto"/>
                <w:sz w:val="20"/>
                <w:szCs w:val="20"/>
              </w:rPr>
              <w:t>Sysvak</w:t>
            </w:r>
            <w:proofErr w:type="spellEnd"/>
            <w:r w:rsidR="00D22020">
              <w:rPr>
                <w:rFonts w:ascii="Arial" w:hAnsi="Arial" w:cs="Arial"/>
                <w:color w:val="auto"/>
                <w:sz w:val="20"/>
                <w:szCs w:val="20"/>
              </w:rPr>
              <w:t>.</w:t>
            </w:r>
            <w:r w:rsidRPr="00D22020">
              <w:rPr>
                <w:rFonts w:ascii="Arial" w:hAnsi="Arial" w:cs="Arial"/>
                <w:color w:val="auto"/>
                <w:sz w:val="20"/>
                <w:szCs w:val="20"/>
              </w:rPr>
              <w:t xml:space="preserve"> </w:t>
            </w:r>
          </w:p>
        </w:tc>
        <w:tc>
          <w:tcPr>
            <w:tcW w:w="1673" w:type="dxa"/>
            <w:shd w:val="clear" w:color="auto" w:fill="FFFFFF" w:themeFill="background1"/>
          </w:tcPr>
          <w:p w14:paraId="7657F126" w14:textId="77777777" w:rsidR="00242AFF"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lastRenderedPageBreak/>
              <w:t>X</w:t>
            </w:r>
            <w:proofErr w:type="spellEnd"/>
          </w:p>
          <w:p w14:paraId="5F81D2C8" w14:textId="77777777" w:rsidR="0046460B" w:rsidRDefault="0046460B" w:rsidP="003D5953">
            <w:pPr>
              <w:pStyle w:val="Default"/>
              <w:jc w:val="center"/>
              <w:rPr>
                <w:rFonts w:ascii="Arial" w:hAnsi="Arial" w:cs="Arial"/>
                <w:sz w:val="20"/>
                <w:szCs w:val="20"/>
              </w:rPr>
            </w:pPr>
          </w:p>
          <w:p w14:paraId="5CB46D8D" w14:textId="77777777" w:rsidR="0046460B" w:rsidRDefault="0046460B" w:rsidP="003D5953">
            <w:pPr>
              <w:pStyle w:val="Default"/>
              <w:jc w:val="center"/>
              <w:rPr>
                <w:rFonts w:ascii="Arial" w:hAnsi="Arial" w:cs="Arial"/>
                <w:sz w:val="20"/>
                <w:szCs w:val="20"/>
              </w:rPr>
            </w:pPr>
          </w:p>
          <w:p w14:paraId="544A4A48" w14:textId="380D53AB" w:rsidR="0046460B" w:rsidRDefault="0046460B" w:rsidP="003D5953">
            <w:pPr>
              <w:pStyle w:val="Default"/>
              <w:jc w:val="center"/>
              <w:rPr>
                <w:rFonts w:ascii="Arial" w:hAnsi="Arial" w:cs="Arial"/>
                <w:sz w:val="20"/>
                <w:szCs w:val="20"/>
              </w:rPr>
            </w:pPr>
            <w:r>
              <w:rPr>
                <w:rFonts w:ascii="Arial" w:hAnsi="Arial" w:cs="Arial"/>
                <w:sz w:val="20"/>
                <w:szCs w:val="20"/>
              </w:rPr>
              <w:t>Vurderes</w:t>
            </w:r>
          </w:p>
          <w:p w14:paraId="35F94AE2" w14:textId="77777777" w:rsidR="0046460B" w:rsidRDefault="0046460B" w:rsidP="003D5953">
            <w:pPr>
              <w:pStyle w:val="Default"/>
              <w:jc w:val="center"/>
              <w:rPr>
                <w:rFonts w:ascii="Arial" w:hAnsi="Arial" w:cs="Arial"/>
                <w:sz w:val="20"/>
                <w:szCs w:val="20"/>
              </w:rPr>
            </w:pPr>
          </w:p>
          <w:p w14:paraId="09608A61" w14:textId="77777777" w:rsidR="0046460B" w:rsidRDefault="0046460B" w:rsidP="003D5953">
            <w:pPr>
              <w:pStyle w:val="Default"/>
              <w:jc w:val="center"/>
              <w:rPr>
                <w:rFonts w:ascii="Arial" w:hAnsi="Arial" w:cs="Arial"/>
                <w:sz w:val="20"/>
                <w:szCs w:val="20"/>
              </w:rPr>
            </w:pPr>
          </w:p>
          <w:p w14:paraId="15C9197E" w14:textId="77777777" w:rsidR="0046460B" w:rsidRDefault="0046460B" w:rsidP="003D5953">
            <w:pPr>
              <w:pStyle w:val="Default"/>
              <w:jc w:val="center"/>
              <w:rPr>
                <w:rFonts w:ascii="Arial" w:hAnsi="Arial" w:cs="Arial"/>
                <w:sz w:val="20"/>
                <w:szCs w:val="20"/>
              </w:rPr>
            </w:pPr>
          </w:p>
          <w:p w14:paraId="63205BB7" w14:textId="77777777" w:rsidR="0046460B" w:rsidRDefault="0046460B" w:rsidP="003D5953">
            <w:pPr>
              <w:pStyle w:val="Default"/>
              <w:jc w:val="center"/>
              <w:rPr>
                <w:rFonts w:ascii="Arial" w:hAnsi="Arial" w:cs="Arial"/>
                <w:sz w:val="20"/>
                <w:szCs w:val="20"/>
              </w:rPr>
            </w:pPr>
          </w:p>
          <w:p w14:paraId="142FE8DD" w14:textId="77777777" w:rsidR="0046460B" w:rsidRDefault="0046460B" w:rsidP="003D5953">
            <w:pPr>
              <w:pStyle w:val="Default"/>
              <w:jc w:val="center"/>
              <w:rPr>
                <w:rFonts w:ascii="Arial" w:hAnsi="Arial" w:cs="Arial"/>
                <w:sz w:val="20"/>
                <w:szCs w:val="20"/>
              </w:rPr>
            </w:pPr>
          </w:p>
          <w:p w14:paraId="1877D6FB" w14:textId="77777777" w:rsidR="0046460B" w:rsidRDefault="0046460B" w:rsidP="003D5953">
            <w:pPr>
              <w:pStyle w:val="Default"/>
              <w:jc w:val="center"/>
              <w:rPr>
                <w:rFonts w:ascii="Arial" w:hAnsi="Arial" w:cs="Arial"/>
                <w:sz w:val="20"/>
                <w:szCs w:val="20"/>
              </w:rPr>
            </w:pPr>
          </w:p>
          <w:p w14:paraId="4CCCC1CA" w14:textId="77777777" w:rsidR="0046460B" w:rsidRDefault="0046460B" w:rsidP="003D5953">
            <w:pPr>
              <w:pStyle w:val="Default"/>
              <w:jc w:val="center"/>
              <w:rPr>
                <w:rFonts w:ascii="Arial" w:hAnsi="Arial" w:cs="Arial"/>
                <w:sz w:val="20"/>
                <w:szCs w:val="20"/>
              </w:rPr>
            </w:pPr>
          </w:p>
          <w:p w14:paraId="59E7425B" w14:textId="17E9867C" w:rsidR="0046460B" w:rsidRDefault="0046460B" w:rsidP="003D5953">
            <w:pPr>
              <w:pStyle w:val="Default"/>
              <w:jc w:val="center"/>
              <w:rPr>
                <w:rFonts w:ascii="Arial" w:hAnsi="Arial" w:cs="Arial"/>
                <w:sz w:val="20"/>
                <w:szCs w:val="20"/>
              </w:rPr>
            </w:pPr>
            <w:proofErr w:type="spellStart"/>
            <w:r>
              <w:rPr>
                <w:rFonts w:ascii="Arial" w:hAnsi="Arial" w:cs="Arial"/>
                <w:sz w:val="20"/>
                <w:szCs w:val="20"/>
              </w:rPr>
              <w:t>X</w:t>
            </w:r>
            <w:proofErr w:type="spellEnd"/>
          </w:p>
          <w:p w14:paraId="04D9D221" w14:textId="66335240" w:rsidR="0046460B" w:rsidRPr="007F68EA" w:rsidRDefault="0046460B" w:rsidP="003D5953">
            <w:pPr>
              <w:pStyle w:val="Default"/>
              <w:jc w:val="center"/>
              <w:rPr>
                <w:rFonts w:ascii="Arial" w:hAnsi="Arial" w:cs="Arial"/>
                <w:sz w:val="20"/>
                <w:szCs w:val="20"/>
              </w:rPr>
            </w:pPr>
          </w:p>
        </w:tc>
        <w:tc>
          <w:tcPr>
            <w:tcW w:w="1268" w:type="dxa"/>
            <w:shd w:val="clear" w:color="auto" w:fill="FFFFFF" w:themeFill="background1"/>
          </w:tcPr>
          <w:p w14:paraId="7752708B" w14:textId="77777777" w:rsidR="00242AFF" w:rsidRPr="007F68EA" w:rsidRDefault="00242AFF" w:rsidP="003D5953">
            <w:pPr>
              <w:pStyle w:val="Default"/>
              <w:jc w:val="center"/>
              <w:rPr>
                <w:rFonts w:ascii="Arial" w:hAnsi="Arial" w:cs="Arial"/>
                <w:color w:val="auto"/>
                <w:sz w:val="20"/>
                <w:szCs w:val="20"/>
              </w:rPr>
            </w:pPr>
          </w:p>
          <w:p w14:paraId="776DE75F" w14:textId="77777777" w:rsidR="003B73BD" w:rsidRPr="007F68EA" w:rsidRDefault="003B73BD" w:rsidP="003D5953">
            <w:pPr>
              <w:pStyle w:val="Default"/>
              <w:jc w:val="center"/>
              <w:rPr>
                <w:rFonts w:ascii="Arial" w:hAnsi="Arial" w:cs="Arial"/>
                <w:color w:val="auto"/>
                <w:sz w:val="20"/>
                <w:szCs w:val="20"/>
              </w:rPr>
            </w:pPr>
          </w:p>
          <w:p w14:paraId="411245EB" w14:textId="77777777" w:rsidR="003B73BD" w:rsidRPr="007F68EA" w:rsidRDefault="003B73BD" w:rsidP="003D5953">
            <w:pPr>
              <w:pStyle w:val="Default"/>
              <w:jc w:val="center"/>
              <w:rPr>
                <w:rFonts w:ascii="Arial" w:hAnsi="Arial" w:cs="Arial"/>
                <w:color w:val="auto"/>
                <w:sz w:val="20"/>
                <w:szCs w:val="20"/>
              </w:rPr>
            </w:pPr>
          </w:p>
          <w:p w14:paraId="2F17CF3F" w14:textId="77777777" w:rsidR="003B73BD" w:rsidRPr="007F68EA" w:rsidRDefault="003B73BD" w:rsidP="003D5953">
            <w:pPr>
              <w:pStyle w:val="Default"/>
              <w:jc w:val="center"/>
              <w:rPr>
                <w:rFonts w:ascii="Arial" w:hAnsi="Arial" w:cs="Arial"/>
                <w:color w:val="auto"/>
                <w:sz w:val="20"/>
                <w:szCs w:val="20"/>
              </w:rPr>
            </w:pPr>
          </w:p>
          <w:p w14:paraId="3BF685F4" w14:textId="77777777" w:rsidR="003B73BD" w:rsidRPr="007F68EA" w:rsidRDefault="003B73BD" w:rsidP="003D5953">
            <w:pPr>
              <w:pStyle w:val="Default"/>
              <w:jc w:val="center"/>
              <w:rPr>
                <w:rFonts w:ascii="Arial" w:hAnsi="Arial" w:cs="Arial"/>
                <w:color w:val="auto"/>
                <w:sz w:val="20"/>
                <w:szCs w:val="20"/>
              </w:rPr>
            </w:pPr>
          </w:p>
          <w:p w14:paraId="23431BB3" w14:textId="77777777" w:rsidR="003B73BD" w:rsidRPr="007F68EA" w:rsidRDefault="003B73BD" w:rsidP="003D5953">
            <w:pPr>
              <w:pStyle w:val="Default"/>
              <w:jc w:val="center"/>
              <w:rPr>
                <w:rFonts w:ascii="Arial" w:hAnsi="Arial" w:cs="Arial"/>
                <w:color w:val="auto"/>
                <w:sz w:val="20"/>
                <w:szCs w:val="20"/>
              </w:rPr>
            </w:pPr>
          </w:p>
          <w:p w14:paraId="66F9F156" w14:textId="77777777" w:rsidR="0046460B" w:rsidRDefault="0046460B" w:rsidP="003D5953">
            <w:pPr>
              <w:pStyle w:val="Default"/>
              <w:jc w:val="center"/>
              <w:rPr>
                <w:rFonts w:ascii="Arial" w:hAnsi="Arial" w:cs="Arial"/>
                <w:color w:val="auto"/>
                <w:sz w:val="20"/>
                <w:szCs w:val="20"/>
              </w:rPr>
            </w:pPr>
          </w:p>
          <w:p w14:paraId="335EDE15" w14:textId="4AFD001B" w:rsidR="003B73BD" w:rsidRPr="007F68EA" w:rsidRDefault="003B73BD" w:rsidP="003D5953">
            <w:pPr>
              <w:pStyle w:val="Default"/>
              <w:jc w:val="center"/>
              <w:rPr>
                <w:rFonts w:ascii="Arial" w:hAnsi="Arial" w:cs="Arial"/>
                <w:color w:val="auto"/>
                <w:sz w:val="20"/>
                <w:szCs w:val="20"/>
              </w:rPr>
            </w:pPr>
            <w:proofErr w:type="spellStart"/>
            <w:r w:rsidRPr="007F68EA">
              <w:rPr>
                <w:rFonts w:ascii="Arial" w:hAnsi="Arial" w:cs="Arial"/>
                <w:color w:val="auto"/>
                <w:sz w:val="20"/>
                <w:szCs w:val="20"/>
              </w:rPr>
              <w:t>X</w:t>
            </w:r>
            <w:proofErr w:type="spellEnd"/>
          </w:p>
        </w:tc>
      </w:tr>
      <w:tr w:rsidR="00242AFF" w:rsidRPr="007F68EA" w14:paraId="04B0D6E8" w14:textId="77777777" w:rsidTr="00C20943">
        <w:tc>
          <w:tcPr>
            <w:tcW w:w="829" w:type="dxa"/>
            <w:shd w:val="clear" w:color="auto" w:fill="D0CECE" w:themeFill="background2" w:themeFillShade="E6"/>
          </w:tcPr>
          <w:p w14:paraId="4F2275AC" w14:textId="77777777" w:rsidR="00242AFF"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7.3</w:t>
            </w:r>
          </w:p>
        </w:tc>
        <w:tc>
          <w:tcPr>
            <w:tcW w:w="6148" w:type="dxa"/>
            <w:shd w:val="clear" w:color="auto" w:fill="D0CECE" w:themeFill="background2" w:themeFillShade="E6"/>
          </w:tcPr>
          <w:p w14:paraId="780931E1" w14:textId="2840564A" w:rsidR="00242AFF" w:rsidRPr="007F68EA" w:rsidRDefault="0083754D" w:rsidP="004955BC">
            <w:pPr>
              <w:pStyle w:val="Overskrift3"/>
              <w:rPr>
                <w:rFonts w:ascii="Arial" w:hAnsi="Arial" w:cs="Arial"/>
              </w:rPr>
            </w:pPr>
            <w:bookmarkStart w:id="46" w:name="_Toc97636353"/>
            <w:r w:rsidRPr="007F68EA">
              <w:rPr>
                <w:rFonts w:ascii="Arial" w:hAnsi="Arial" w:cs="Arial"/>
              </w:rPr>
              <w:t>Allmennmedisinske tjenester</w:t>
            </w:r>
            <w:bookmarkEnd w:id="46"/>
          </w:p>
        </w:tc>
        <w:tc>
          <w:tcPr>
            <w:tcW w:w="1673" w:type="dxa"/>
            <w:shd w:val="clear" w:color="auto" w:fill="D0CECE" w:themeFill="background2" w:themeFillShade="E6"/>
          </w:tcPr>
          <w:p w14:paraId="13CB823F" w14:textId="7777777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015067F5" w14:textId="48FD2BC3"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1EFB53CC" w14:textId="77777777" w:rsidTr="00C20943">
        <w:tc>
          <w:tcPr>
            <w:tcW w:w="829" w:type="dxa"/>
            <w:shd w:val="clear" w:color="auto" w:fill="FFFFFF" w:themeFill="background1"/>
          </w:tcPr>
          <w:p w14:paraId="0F313EE7"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7.3.1 </w:t>
            </w:r>
          </w:p>
        </w:tc>
        <w:tc>
          <w:tcPr>
            <w:tcW w:w="6148" w:type="dxa"/>
            <w:shd w:val="clear" w:color="auto" w:fill="FFFFFF" w:themeFill="background1"/>
          </w:tcPr>
          <w:p w14:paraId="33789743" w14:textId="4E5419AF" w:rsidR="0083754D" w:rsidRPr="007F68EA" w:rsidRDefault="0083754D" w:rsidP="0083754D">
            <w:pPr>
              <w:pStyle w:val="Default"/>
              <w:rPr>
                <w:rFonts w:ascii="Arial" w:hAnsi="Arial" w:cs="Arial"/>
                <w:sz w:val="20"/>
                <w:szCs w:val="20"/>
              </w:rPr>
            </w:pPr>
            <w:r w:rsidRPr="007F68EA">
              <w:rPr>
                <w:rFonts w:ascii="Arial" w:hAnsi="Arial" w:cs="Arial"/>
                <w:sz w:val="20"/>
                <w:szCs w:val="20"/>
              </w:rPr>
              <w:t>Planlegging, organisering og evaluering av fastlegeordningen, fengselshelsetjeneste og flyktningehelsetjeneste, inkludert avtaler med privatpraktiserende helsepersonell</w:t>
            </w:r>
            <w:r w:rsidR="00C15A27">
              <w:rPr>
                <w:rFonts w:ascii="Arial" w:hAnsi="Arial" w:cs="Arial"/>
                <w:sz w:val="20"/>
                <w:szCs w:val="20"/>
              </w:rPr>
              <w:t xml:space="preserve"> (og fastleger)</w:t>
            </w:r>
            <w:r w:rsidRPr="007F68EA">
              <w:rPr>
                <w:rFonts w:ascii="Arial" w:hAnsi="Arial" w:cs="Arial"/>
                <w:sz w:val="20"/>
                <w:szCs w:val="20"/>
              </w:rPr>
              <w:t>.</w:t>
            </w:r>
          </w:p>
          <w:p w14:paraId="043E6CFF" w14:textId="31BD751D" w:rsidR="0083754D" w:rsidRPr="007F68EA" w:rsidRDefault="0083754D" w:rsidP="0083754D">
            <w:pPr>
              <w:pStyle w:val="Default"/>
              <w:rPr>
                <w:rFonts w:ascii="Arial" w:hAnsi="Arial" w:cs="Arial"/>
                <w:sz w:val="20"/>
                <w:szCs w:val="20"/>
              </w:rPr>
            </w:pPr>
          </w:p>
          <w:p w14:paraId="08A0C881" w14:textId="77777777" w:rsidR="0083754D" w:rsidRPr="007F68EA" w:rsidRDefault="0083754D" w:rsidP="0083754D">
            <w:pPr>
              <w:pStyle w:val="Default"/>
              <w:rPr>
                <w:rFonts w:ascii="Arial" w:hAnsi="Arial" w:cs="Arial"/>
                <w:sz w:val="20"/>
                <w:szCs w:val="20"/>
              </w:rPr>
            </w:pPr>
          </w:p>
          <w:p w14:paraId="6F46E0DD" w14:textId="1525C0E3" w:rsidR="00242AFF" w:rsidRPr="007F68EA" w:rsidRDefault="00242AFF" w:rsidP="0083754D">
            <w:pPr>
              <w:pStyle w:val="Default"/>
              <w:rPr>
                <w:rFonts w:ascii="Arial" w:hAnsi="Arial" w:cs="Arial"/>
                <w:i/>
                <w:iCs/>
                <w:sz w:val="20"/>
                <w:szCs w:val="20"/>
              </w:rPr>
            </w:pPr>
          </w:p>
        </w:tc>
        <w:tc>
          <w:tcPr>
            <w:tcW w:w="1673" w:type="dxa"/>
            <w:shd w:val="clear" w:color="auto" w:fill="FFFFFF" w:themeFill="background1"/>
          </w:tcPr>
          <w:p w14:paraId="0D2D8105" w14:textId="3384A46B"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5BB56BD"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604A5CDA" w14:textId="77777777" w:rsidTr="00C20943">
        <w:tc>
          <w:tcPr>
            <w:tcW w:w="829" w:type="dxa"/>
            <w:shd w:val="clear" w:color="auto" w:fill="FFFFFF" w:themeFill="background1"/>
          </w:tcPr>
          <w:p w14:paraId="2ACA895C"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7.3.2 </w:t>
            </w:r>
          </w:p>
        </w:tc>
        <w:tc>
          <w:tcPr>
            <w:tcW w:w="6148" w:type="dxa"/>
            <w:shd w:val="clear" w:color="auto" w:fill="FFFFFF" w:themeFill="background1"/>
          </w:tcPr>
          <w:p w14:paraId="70A751C0" w14:textId="77777777" w:rsidR="0083754D" w:rsidRPr="007F68EA" w:rsidRDefault="0083754D" w:rsidP="00242AFF">
            <w:pPr>
              <w:pStyle w:val="Default"/>
              <w:rPr>
                <w:rFonts w:ascii="Arial" w:hAnsi="Arial" w:cs="Arial"/>
                <w:sz w:val="20"/>
                <w:szCs w:val="20"/>
              </w:rPr>
            </w:pPr>
            <w:r w:rsidRPr="007F68EA">
              <w:rPr>
                <w:rFonts w:ascii="Arial" w:hAnsi="Arial" w:cs="Arial"/>
                <w:sz w:val="20"/>
                <w:szCs w:val="20"/>
              </w:rPr>
              <w:t xml:space="preserve">Tjenestestedenes årsplanlegging og </w:t>
            </w:r>
            <w:proofErr w:type="spellStart"/>
            <w:r w:rsidRPr="007F68EA">
              <w:rPr>
                <w:rFonts w:ascii="Arial" w:hAnsi="Arial" w:cs="Arial"/>
                <w:sz w:val="20"/>
                <w:szCs w:val="20"/>
              </w:rPr>
              <w:t>årsrapportering</w:t>
            </w:r>
            <w:proofErr w:type="spellEnd"/>
            <w:r w:rsidRPr="007F68EA">
              <w:rPr>
                <w:rFonts w:ascii="Arial" w:hAnsi="Arial" w:cs="Arial"/>
                <w:sz w:val="20"/>
                <w:szCs w:val="20"/>
              </w:rPr>
              <w:t xml:space="preserve"> </w:t>
            </w:r>
          </w:p>
          <w:p w14:paraId="37045681" w14:textId="0B6A24F8"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3C7762AA" w14:textId="02A468C7"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B10D864"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E13207B" w14:textId="77777777" w:rsidTr="00C20943">
        <w:tc>
          <w:tcPr>
            <w:tcW w:w="829" w:type="dxa"/>
            <w:shd w:val="clear" w:color="auto" w:fill="D0CECE" w:themeFill="background2" w:themeFillShade="E6"/>
          </w:tcPr>
          <w:p w14:paraId="1FD8FFF3" w14:textId="77777777" w:rsidR="00242AFF"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7.4</w:t>
            </w:r>
          </w:p>
        </w:tc>
        <w:tc>
          <w:tcPr>
            <w:tcW w:w="6148" w:type="dxa"/>
            <w:shd w:val="clear" w:color="auto" w:fill="D0CECE" w:themeFill="background2" w:themeFillShade="E6"/>
          </w:tcPr>
          <w:p w14:paraId="62DFBE34" w14:textId="77777777" w:rsidR="00242AFF" w:rsidRPr="007F68EA" w:rsidRDefault="00242AFF" w:rsidP="004955BC">
            <w:pPr>
              <w:pStyle w:val="Overskrift3"/>
              <w:rPr>
                <w:rFonts w:ascii="Arial" w:hAnsi="Arial" w:cs="Arial"/>
              </w:rPr>
            </w:pPr>
            <w:bookmarkStart w:id="47" w:name="_Toc97636354"/>
            <w:r w:rsidRPr="007F68EA">
              <w:rPr>
                <w:rFonts w:ascii="Arial" w:hAnsi="Arial" w:cs="Arial"/>
              </w:rPr>
              <w:t>Akuttmedisinsk beredskap utenom sykehus (legevakten)</w:t>
            </w:r>
            <w:bookmarkEnd w:id="47"/>
          </w:p>
        </w:tc>
        <w:tc>
          <w:tcPr>
            <w:tcW w:w="1673" w:type="dxa"/>
            <w:shd w:val="clear" w:color="auto" w:fill="D0CECE" w:themeFill="background2" w:themeFillShade="E6"/>
          </w:tcPr>
          <w:p w14:paraId="3C90C22F" w14:textId="7777777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18765121" w14:textId="78544DD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0D2850AE" w14:textId="77777777" w:rsidTr="00C20943">
        <w:tc>
          <w:tcPr>
            <w:tcW w:w="829" w:type="dxa"/>
            <w:shd w:val="clear" w:color="auto" w:fill="FFFFFF" w:themeFill="background1"/>
          </w:tcPr>
          <w:p w14:paraId="0ED1B8B9"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7.4.1 </w:t>
            </w:r>
          </w:p>
        </w:tc>
        <w:tc>
          <w:tcPr>
            <w:tcW w:w="6148" w:type="dxa"/>
            <w:shd w:val="clear" w:color="auto" w:fill="FFFFFF" w:themeFill="background1"/>
          </w:tcPr>
          <w:p w14:paraId="0D4DA98A" w14:textId="505E6142" w:rsidR="004B7063" w:rsidRDefault="004B7063" w:rsidP="00242AFF">
            <w:pPr>
              <w:pStyle w:val="Default"/>
              <w:rPr>
                <w:rFonts w:ascii="Arial" w:hAnsi="Arial" w:cs="Arial"/>
                <w:sz w:val="20"/>
                <w:szCs w:val="20"/>
              </w:rPr>
            </w:pPr>
            <w:r w:rsidRPr="007F68EA">
              <w:rPr>
                <w:rFonts w:ascii="Arial" w:hAnsi="Arial" w:cs="Arial"/>
                <w:sz w:val="20"/>
                <w:szCs w:val="20"/>
              </w:rPr>
              <w:t xml:space="preserve">Kommunens organisering og planlegging av tjenestene, inkludert og internt og eksternt samarbeid, kompetansekrav og stillingsinstrukser, dokumentasjonsrutiner, tilsyns- og evalueringsaktiviteter, avtaler med eksterne aktører og helseberedskap </w:t>
            </w:r>
          </w:p>
          <w:p w14:paraId="4FC5F0C6" w14:textId="77B2C6ED" w:rsidR="00B14613" w:rsidRDefault="00B14613" w:rsidP="00242AFF">
            <w:pPr>
              <w:pStyle w:val="Default"/>
              <w:rPr>
                <w:rFonts w:ascii="Arial" w:hAnsi="Arial" w:cs="Arial"/>
                <w:sz w:val="20"/>
                <w:szCs w:val="20"/>
              </w:rPr>
            </w:pPr>
          </w:p>
          <w:p w14:paraId="20865AA0" w14:textId="41FF7321" w:rsidR="00B14613" w:rsidRPr="007C1F31" w:rsidRDefault="00B14613" w:rsidP="00242AFF">
            <w:pPr>
              <w:pStyle w:val="Default"/>
              <w:rPr>
                <w:rFonts w:ascii="Arial" w:hAnsi="Arial" w:cs="Arial"/>
                <w:color w:val="auto"/>
                <w:sz w:val="20"/>
                <w:szCs w:val="20"/>
              </w:rPr>
            </w:pPr>
            <w:r w:rsidRPr="007C1F31">
              <w:rPr>
                <w:rFonts w:ascii="Arial" w:hAnsi="Arial" w:cs="Arial"/>
                <w:color w:val="auto"/>
                <w:sz w:val="20"/>
                <w:szCs w:val="20"/>
              </w:rPr>
              <w:t>Rutiner og prosedyrer for samhandling og kommunikasjon mellom de akuttmedisinske tjenester</w:t>
            </w:r>
            <w:r w:rsidR="007C1F31">
              <w:rPr>
                <w:rFonts w:ascii="Arial" w:hAnsi="Arial" w:cs="Arial"/>
                <w:color w:val="auto"/>
                <w:sz w:val="20"/>
                <w:szCs w:val="20"/>
              </w:rPr>
              <w:t>.</w:t>
            </w:r>
          </w:p>
          <w:p w14:paraId="4AD90FCA" w14:textId="77777777" w:rsidR="004B7063" w:rsidRPr="007F68EA" w:rsidRDefault="004B7063" w:rsidP="00242AFF">
            <w:pPr>
              <w:pStyle w:val="Default"/>
              <w:rPr>
                <w:rFonts w:ascii="Arial" w:hAnsi="Arial" w:cs="Arial"/>
                <w:sz w:val="20"/>
                <w:szCs w:val="20"/>
              </w:rPr>
            </w:pPr>
          </w:p>
          <w:p w14:paraId="1EA840DD" w14:textId="2D011232"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37CD25D8" w14:textId="553B301C"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43194DA"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6726EDCB" w14:textId="77777777" w:rsidTr="00C20943">
        <w:tc>
          <w:tcPr>
            <w:tcW w:w="829" w:type="dxa"/>
            <w:shd w:val="clear" w:color="auto" w:fill="FFFFFF" w:themeFill="background1"/>
          </w:tcPr>
          <w:p w14:paraId="5EABE2C0"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7.4.2 </w:t>
            </w:r>
          </w:p>
        </w:tc>
        <w:tc>
          <w:tcPr>
            <w:tcW w:w="6148" w:type="dxa"/>
            <w:shd w:val="clear" w:color="auto" w:fill="FFFFFF" w:themeFill="background1"/>
          </w:tcPr>
          <w:p w14:paraId="0F6936D7" w14:textId="77777777" w:rsidR="002141D7" w:rsidRPr="007F68EA" w:rsidRDefault="002141D7" w:rsidP="00242AFF">
            <w:pPr>
              <w:pStyle w:val="Default"/>
              <w:rPr>
                <w:rFonts w:ascii="Arial" w:hAnsi="Arial" w:cs="Arial"/>
                <w:sz w:val="20"/>
                <w:szCs w:val="20"/>
              </w:rPr>
            </w:pPr>
            <w:r w:rsidRPr="007F68EA">
              <w:rPr>
                <w:rFonts w:ascii="Arial" w:hAnsi="Arial" w:cs="Arial"/>
                <w:sz w:val="20"/>
                <w:szCs w:val="20"/>
              </w:rPr>
              <w:t xml:space="preserve">Planlegging, gjennomføring og evaluering av faglige prosjekter </w:t>
            </w:r>
          </w:p>
          <w:p w14:paraId="0326BACB" w14:textId="02190222"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7FD8A574" w14:textId="5AB18E71"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5505DB0"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CEC7D6F" w14:textId="77777777" w:rsidTr="00C20943">
        <w:tc>
          <w:tcPr>
            <w:tcW w:w="829" w:type="dxa"/>
            <w:shd w:val="clear" w:color="auto" w:fill="FFFFFF" w:themeFill="background1"/>
          </w:tcPr>
          <w:p w14:paraId="5B7D822D"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7.4.3 </w:t>
            </w:r>
          </w:p>
        </w:tc>
        <w:tc>
          <w:tcPr>
            <w:tcW w:w="6148" w:type="dxa"/>
            <w:shd w:val="clear" w:color="auto" w:fill="FFFFFF" w:themeFill="background1"/>
          </w:tcPr>
          <w:p w14:paraId="2F6D779D" w14:textId="77777777" w:rsidR="00F71DE6" w:rsidRPr="007F68EA" w:rsidRDefault="00F71DE6" w:rsidP="00242AFF">
            <w:pPr>
              <w:pStyle w:val="Default"/>
              <w:rPr>
                <w:rFonts w:ascii="Arial" w:hAnsi="Arial" w:cs="Arial"/>
                <w:sz w:val="20"/>
                <w:szCs w:val="20"/>
              </w:rPr>
            </w:pPr>
            <w:r w:rsidRPr="007F68EA">
              <w:rPr>
                <w:rFonts w:ascii="Arial" w:hAnsi="Arial" w:cs="Arial"/>
                <w:sz w:val="20"/>
                <w:szCs w:val="20"/>
              </w:rPr>
              <w:t xml:space="preserve">Tjenestestedenes årsplanlegging og </w:t>
            </w:r>
            <w:proofErr w:type="spellStart"/>
            <w:r w:rsidRPr="007F68EA">
              <w:rPr>
                <w:rFonts w:ascii="Arial" w:hAnsi="Arial" w:cs="Arial"/>
                <w:sz w:val="20"/>
                <w:szCs w:val="20"/>
              </w:rPr>
              <w:t>årsrapportering</w:t>
            </w:r>
            <w:proofErr w:type="spellEnd"/>
            <w:r w:rsidRPr="007F68EA">
              <w:rPr>
                <w:rFonts w:ascii="Arial" w:hAnsi="Arial" w:cs="Arial"/>
                <w:sz w:val="20"/>
                <w:szCs w:val="20"/>
              </w:rPr>
              <w:t xml:space="preserve">, samt lokale forskrifter og rutinebeskrivelser. </w:t>
            </w:r>
          </w:p>
          <w:p w14:paraId="78F7D4BB" w14:textId="2FE07111"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56A908B6" w14:textId="68B270F2"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DC014D8"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A44F9BD" w14:textId="77777777" w:rsidTr="00C20943">
        <w:tc>
          <w:tcPr>
            <w:tcW w:w="829" w:type="dxa"/>
            <w:shd w:val="clear" w:color="auto" w:fill="FFFFFF" w:themeFill="background1"/>
          </w:tcPr>
          <w:p w14:paraId="5794D26E"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7.4.4 </w:t>
            </w:r>
          </w:p>
        </w:tc>
        <w:tc>
          <w:tcPr>
            <w:tcW w:w="6148" w:type="dxa"/>
            <w:shd w:val="clear" w:color="auto" w:fill="FFFFFF" w:themeFill="background1"/>
          </w:tcPr>
          <w:p w14:paraId="07C0B875" w14:textId="77777777" w:rsidR="00F71DE6" w:rsidRPr="007F68EA" w:rsidRDefault="00F71DE6" w:rsidP="00242AFF">
            <w:pPr>
              <w:pStyle w:val="Default"/>
              <w:rPr>
                <w:rFonts w:ascii="Arial" w:hAnsi="Arial" w:cs="Arial"/>
                <w:sz w:val="20"/>
                <w:szCs w:val="20"/>
              </w:rPr>
            </w:pPr>
            <w:r w:rsidRPr="007F68EA">
              <w:rPr>
                <w:rFonts w:ascii="Arial" w:hAnsi="Arial" w:cs="Arial"/>
                <w:sz w:val="20"/>
                <w:szCs w:val="20"/>
              </w:rPr>
              <w:t xml:space="preserve">Pasient- og journalopplysninger fra tjenester innen rusomsorg og psykososial omsorg </w:t>
            </w:r>
          </w:p>
          <w:p w14:paraId="0359AE44" w14:textId="14738322"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227F1430" w14:textId="20A3E356"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03632BC"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3B6F4C9" w14:textId="77777777" w:rsidTr="00C20943">
        <w:tc>
          <w:tcPr>
            <w:tcW w:w="829" w:type="dxa"/>
            <w:shd w:val="clear" w:color="auto" w:fill="D0CECE" w:themeFill="background2" w:themeFillShade="E6"/>
          </w:tcPr>
          <w:p w14:paraId="16559D5D" w14:textId="77777777" w:rsidR="00242AFF" w:rsidRPr="007F68EA" w:rsidRDefault="00242AFF" w:rsidP="0012152B">
            <w:pPr>
              <w:pStyle w:val="Default"/>
              <w:rPr>
                <w:rFonts w:ascii="Arial" w:hAnsi="Arial" w:cs="Arial"/>
                <w:color w:val="auto"/>
                <w:sz w:val="20"/>
                <w:szCs w:val="20"/>
              </w:rPr>
            </w:pPr>
            <w:r w:rsidRPr="007F68EA">
              <w:rPr>
                <w:rFonts w:ascii="Arial" w:hAnsi="Arial" w:cs="Arial"/>
                <w:color w:val="auto"/>
                <w:sz w:val="20"/>
                <w:szCs w:val="20"/>
              </w:rPr>
              <w:t>7.5</w:t>
            </w:r>
          </w:p>
        </w:tc>
        <w:tc>
          <w:tcPr>
            <w:tcW w:w="6148" w:type="dxa"/>
            <w:shd w:val="clear" w:color="auto" w:fill="D0CECE" w:themeFill="background2" w:themeFillShade="E6"/>
          </w:tcPr>
          <w:p w14:paraId="6D82C56F" w14:textId="77777777" w:rsidR="00242AFF" w:rsidRPr="007F68EA" w:rsidRDefault="00242AFF" w:rsidP="004955BC">
            <w:pPr>
              <w:pStyle w:val="Overskrift3"/>
              <w:rPr>
                <w:rFonts w:ascii="Arial" w:hAnsi="Arial" w:cs="Arial"/>
              </w:rPr>
            </w:pPr>
            <w:bookmarkStart w:id="48" w:name="_Toc97636355"/>
            <w:r w:rsidRPr="007F68EA">
              <w:rPr>
                <w:rFonts w:ascii="Arial" w:hAnsi="Arial" w:cs="Arial"/>
              </w:rPr>
              <w:t>Helse- og omsorgstjenester i hjemmet og på institusjon</w:t>
            </w:r>
            <w:bookmarkEnd w:id="48"/>
          </w:p>
        </w:tc>
        <w:tc>
          <w:tcPr>
            <w:tcW w:w="1673" w:type="dxa"/>
            <w:shd w:val="clear" w:color="auto" w:fill="D0CECE" w:themeFill="background2" w:themeFillShade="E6"/>
          </w:tcPr>
          <w:p w14:paraId="4CDD2C8F" w14:textId="7777777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Bevares</w:t>
            </w:r>
          </w:p>
        </w:tc>
        <w:tc>
          <w:tcPr>
            <w:tcW w:w="1268" w:type="dxa"/>
            <w:shd w:val="clear" w:color="auto" w:fill="D0CECE" w:themeFill="background2" w:themeFillShade="E6"/>
          </w:tcPr>
          <w:p w14:paraId="5C033FE4" w14:textId="1B9C1C94"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7EF3BEF0" w14:textId="77777777" w:rsidTr="00C20943">
        <w:tc>
          <w:tcPr>
            <w:tcW w:w="829" w:type="dxa"/>
            <w:shd w:val="clear" w:color="auto" w:fill="FFFFFF" w:themeFill="background1"/>
          </w:tcPr>
          <w:p w14:paraId="1CD9662A"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7.5.1 </w:t>
            </w:r>
          </w:p>
        </w:tc>
        <w:tc>
          <w:tcPr>
            <w:tcW w:w="6148" w:type="dxa"/>
            <w:shd w:val="clear" w:color="auto" w:fill="FFFFFF" w:themeFill="background1"/>
          </w:tcPr>
          <w:p w14:paraId="0191C3A4" w14:textId="77777777" w:rsidR="0087051D" w:rsidRPr="007F68EA" w:rsidRDefault="0087051D" w:rsidP="00242AFF">
            <w:pPr>
              <w:pStyle w:val="Default"/>
              <w:rPr>
                <w:rFonts w:ascii="Arial" w:hAnsi="Arial" w:cs="Arial"/>
                <w:sz w:val="20"/>
                <w:szCs w:val="20"/>
              </w:rPr>
            </w:pPr>
            <w:r w:rsidRPr="007F68EA">
              <w:rPr>
                <w:rFonts w:ascii="Arial" w:hAnsi="Arial" w:cs="Arial"/>
                <w:sz w:val="20"/>
                <w:szCs w:val="20"/>
              </w:rPr>
              <w:t xml:space="preserve">Kommunens organisering og planlegging av tjenestene, inkludert og internt og eksternt samarbeid, kompetansekrav og stillingsinstrukser, dokumentasjonsrutiner, tilsyns- og evalueringsaktiviteter, avtaler med eksterne aktører og helseberedskap. </w:t>
            </w:r>
          </w:p>
          <w:p w14:paraId="5B311400" w14:textId="6D51407B"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04D92D6E" w14:textId="4F012717"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AB077E1"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17317920" w14:textId="77777777" w:rsidTr="00C20943">
        <w:tc>
          <w:tcPr>
            <w:tcW w:w="829" w:type="dxa"/>
            <w:shd w:val="clear" w:color="auto" w:fill="FFFFFF" w:themeFill="background1"/>
          </w:tcPr>
          <w:p w14:paraId="67F0F2F9"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7.5.2 </w:t>
            </w:r>
          </w:p>
        </w:tc>
        <w:tc>
          <w:tcPr>
            <w:tcW w:w="6148" w:type="dxa"/>
            <w:shd w:val="clear" w:color="auto" w:fill="FFFFFF" w:themeFill="background1"/>
          </w:tcPr>
          <w:p w14:paraId="2C9B52C9" w14:textId="77777777" w:rsidR="0087051D" w:rsidRPr="007F68EA" w:rsidRDefault="0087051D" w:rsidP="00242AFF">
            <w:pPr>
              <w:pStyle w:val="Default"/>
              <w:rPr>
                <w:rFonts w:ascii="Arial" w:hAnsi="Arial" w:cs="Arial"/>
                <w:sz w:val="20"/>
                <w:szCs w:val="20"/>
              </w:rPr>
            </w:pPr>
            <w:r w:rsidRPr="007F68EA">
              <w:rPr>
                <w:rFonts w:ascii="Arial" w:hAnsi="Arial" w:cs="Arial"/>
                <w:sz w:val="20"/>
                <w:szCs w:val="20"/>
              </w:rPr>
              <w:t xml:space="preserve">Planlegging, gjennomføring og evaluering av faglige prosjekter. </w:t>
            </w:r>
          </w:p>
          <w:p w14:paraId="21A628FA" w14:textId="61239C74"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7E7ED595" w14:textId="7A458893"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2D4C25E"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797AB55" w14:textId="77777777" w:rsidTr="00C20943">
        <w:tc>
          <w:tcPr>
            <w:tcW w:w="829" w:type="dxa"/>
            <w:shd w:val="clear" w:color="auto" w:fill="FFFFFF" w:themeFill="background1"/>
          </w:tcPr>
          <w:p w14:paraId="60008675"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7.5.3 </w:t>
            </w:r>
          </w:p>
        </w:tc>
        <w:tc>
          <w:tcPr>
            <w:tcW w:w="6148" w:type="dxa"/>
            <w:shd w:val="clear" w:color="auto" w:fill="FFFFFF" w:themeFill="background1"/>
          </w:tcPr>
          <w:p w14:paraId="67925881" w14:textId="77777777" w:rsidR="005E0FD6" w:rsidRPr="007F68EA" w:rsidRDefault="005E0FD6" w:rsidP="00242AFF">
            <w:pPr>
              <w:pStyle w:val="Default"/>
              <w:rPr>
                <w:rFonts w:ascii="Arial" w:hAnsi="Arial" w:cs="Arial"/>
                <w:sz w:val="20"/>
                <w:szCs w:val="20"/>
              </w:rPr>
            </w:pPr>
            <w:r w:rsidRPr="007F68EA">
              <w:rPr>
                <w:rFonts w:ascii="Arial" w:hAnsi="Arial" w:cs="Arial"/>
                <w:sz w:val="20"/>
                <w:szCs w:val="20"/>
              </w:rPr>
              <w:t xml:space="preserve">Tjenestestedenes årsplanlegging og </w:t>
            </w:r>
            <w:proofErr w:type="spellStart"/>
            <w:r w:rsidRPr="007F68EA">
              <w:rPr>
                <w:rFonts w:ascii="Arial" w:hAnsi="Arial" w:cs="Arial"/>
                <w:sz w:val="20"/>
                <w:szCs w:val="20"/>
              </w:rPr>
              <w:t>årsrapportering</w:t>
            </w:r>
            <w:proofErr w:type="spellEnd"/>
            <w:r w:rsidRPr="007F68EA">
              <w:rPr>
                <w:rFonts w:ascii="Arial" w:hAnsi="Arial" w:cs="Arial"/>
                <w:sz w:val="20"/>
                <w:szCs w:val="20"/>
              </w:rPr>
              <w:t xml:space="preserve">, samt lokale forskrifter og rutinebeskrivelser. </w:t>
            </w:r>
          </w:p>
          <w:p w14:paraId="0F331B70" w14:textId="22517A0D"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36B03E80" w14:textId="58956CD5"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25A91CA" w14:textId="77777777" w:rsidR="00242AFF" w:rsidRPr="007F68EA" w:rsidRDefault="00242AFF" w:rsidP="003D5953">
            <w:pPr>
              <w:pStyle w:val="Default"/>
              <w:jc w:val="center"/>
              <w:rPr>
                <w:rFonts w:ascii="Arial" w:hAnsi="Arial" w:cs="Arial"/>
                <w:color w:val="auto"/>
                <w:sz w:val="20"/>
                <w:szCs w:val="20"/>
              </w:rPr>
            </w:pPr>
          </w:p>
        </w:tc>
      </w:tr>
      <w:tr w:rsidR="00083960" w:rsidRPr="007F68EA" w14:paraId="72716462" w14:textId="77777777" w:rsidTr="00C20943">
        <w:tc>
          <w:tcPr>
            <w:tcW w:w="829" w:type="dxa"/>
            <w:shd w:val="clear" w:color="auto" w:fill="FFFFFF" w:themeFill="background1"/>
          </w:tcPr>
          <w:p w14:paraId="7B662175" w14:textId="07CD94FF" w:rsidR="00083960" w:rsidRPr="007F68EA" w:rsidRDefault="00083960" w:rsidP="00242AFF">
            <w:pPr>
              <w:pStyle w:val="Default"/>
              <w:rPr>
                <w:rFonts w:ascii="Arial" w:hAnsi="Arial" w:cs="Arial"/>
                <w:sz w:val="20"/>
                <w:szCs w:val="20"/>
              </w:rPr>
            </w:pPr>
            <w:r w:rsidRPr="007F68EA">
              <w:rPr>
                <w:rFonts w:ascii="Arial" w:hAnsi="Arial" w:cs="Arial"/>
                <w:sz w:val="20"/>
                <w:szCs w:val="20"/>
              </w:rPr>
              <w:t>7.5.4</w:t>
            </w:r>
          </w:p>
        </w:tc>
        <w:tc>
          <w:tcPr>
            <w:tcW w:w="6148" w:type="dxa"/>
            <w:shd w:val="clear" w:color="auto" w:fill="FFFFFF" w:themeFill="background1"/>
          </w:tcPr>
          <w:p w14:paraId="181E8F73" w14:textId="4F6FBDA6" w:rsidR="00083960" w:rsidRPr="007F68EA" w:rsidRDefault="00083960" w:rsidP="00242AFF">
            <w:pPr>
              <w:pStyle w:val="Default"/>
              <w:rPr>
                <w:rFonts w:ascii="Arial" w:hAnsi="Arial" w:cs="Arial"/>
                <w:sz w:val="20"/>
                <w:szCs w:val="20"/>
              </w:rPr>
            </w:pPr>
            <w:r w:rsidRPr="007F68EA">
              <w:rPr>
                <w:rFonts w:ascii="Arial" w:hAnsi="Arial" w:cs="Arial"/>
                <w:sz w:val="20"/>
                <w:szCs w:val="20"/>
              </w:rPr>
              <w:t>Pasient- og journalopplysninger fra tjenester innen rusomsorg og psykososial omsorg.</w:t>
            </w:r>
          </w:p>
        </w:tc>
        <w:tc>
          <w:tcPr>
            <w:tcW w:w="1673" w:type="dxa"/>
            <w:shd w:val="clear" w:color="auto" w:fill="FFFFFF" w:themeFill="background1"/>
          </w:tcPr>
          <w:p w14:paraId="6771F1B0" w14:textId="77777777" w:rsidR="00083960" w:rsidRPr="007F68EA" w:rsidRDefault="00083960" w:rsidP="003D5953">
            <w:pPr>
              <w:pStyle w:val="Default"/>
              <w:jc w:val="center"/>
              <w:rPr>
                <w:rFonts w:ascii="Arial" w:hAnsi="Arial" w:cs="Arial"/>
                <w:sz w:val="20"/>
                <w:szCs w:val="20"/>
              </w:rPr>
            </w:pPr>
          </w:p>
        </w:tc>
        <w:tc>
          <w:tcPr>
            <w:tcW w:w="1268" w:type="dxa"/>
            <w:shd w:val="clear" w:color="auto" w:fill="FFFFFF" w:themeFill="background1"/>
          </w:tcPr>
          <w:p w14:paraId="1951CEA6" w14:textId="77777777" w:rsidR="00083960" w:rsidRPr="007F68EA" w:rsidRDefault="00083960" w:rsidP="003D5953">
            <w:pPr>
              <w:pStyle w:val="Default"/>
              <w:jc w:val="center"/>
              <w:rPr>
                <w:rFonts w:ascii="Arial" w:hAnsi="Arial" w:cs="Arial"/>
                <w:color w:val="auto"/>
                <w:sz w:val="20"/>
                <w:szCs w:val="20"/>
              </w:rPr>
            </w:pPr>
          </w:p>
        </w:tc>
      </w:tr>
      <w:tr w:rsidR="00242AFF" w:rsidRPr="007F68EA" w14:paraId="582C5B59" w14:textId="77777777" w:rsidTr="00C20943">
        <w:tc>
          <w:tcPr>
            <w:tcW w:w="829" w:type="dxa"/>
            <w:shd w:val="clear" w:color="auto" w:fill="D0CECE" w:themeFill="background2" w:themeFillShade="E6"/>
          </w:tcPr>
          <w:p w14:paraId="03BE88EB" w14:textId="48C9893B" w:rsidR="00242AFF" w:rsidRPr="007F68EA" w:rsidRDefault="00242AFF" w:rsidP="004955BC">
            <w:pPr>
              <w:pStyle w:val="Default"/>
              <w:rPr>
                <w:rFonts w:ascii="Arial" w:hAnsi="Arial" w:cs="Arial"/>
                <w:sz w:val="20"/>
                <w:szCs w:val="20"/>
              </w:rPr>
            </w:pPr>
            <w:r w:rsidRPr="007F68EA">
              <w:rPr>
                <w:rFonts w:ascii="Arial" w:hAnsi="Arial" w:cs="Arial"/>
                <w:sz w:val="20"/>
                <w:szCs w:val="20"/>
              </w:rPr>
              <w:t>7.</w:t>
            </w:r>
            <w:r w:rsidR="00566547" w:rsidRPr="007F68EA">
              <w:rPr>
                <w:rFonts w:ascii="Arial" w:hAnsi="Arial" w:cs="Arial"/>
                <w:sz w:val="20"/>
                <w:szCs w:val="20"/>
              </w:rPr>
              <w:t>6</w:t>
            </w:r>
          </w:p>
        </w:tc>
        <w:tc>
          <w:tcPr>
            <w:tcW w:w="6148" w:type="dxa"/>
            <w:shd w:val="clear" w:color="auto" w:fill="D0CECE" w:themeFill="background2" w:themeFillShade="E6"/>
          </w:tcPr>
          <w:p w14:paraId="3F975073" w14:textId="7C970371" w:rsidR="00242AFF" w:rsidRPr="007F68EA" w:rsidRDefault="00D01CA2" w:rsidP="004955BC">
            <w:pPr>
              <w:pStyle w:val="Overskrift3"/>
              <w:rPr>
                <w:rFonts w:ascii="Arial" w:hAnsi="Arial" w:cs="Arial"/>
              </w:rPr>
            </w:pPr>
            <w:bookmarkStart w:id="49" w:name="_Toc97636356"/>
            <w:r w:rsidRPr="007F68EA">
              <w:rPr>
                <w:rFonts w:ascii="Arial" w:hAnsi="Arial" w:cs="Arial"/>
              </w:rPr>
              <w:t>Krisesentre</w:t>
            </w:r>
            <w:bookmarkEnd w:id="49"/>
          </w:p>
        </w:tc>
        <w:tc>
          <w:tcPr>
            <w:tcW w:w="1673" w:type="dxa"/>
            <w:shd w:val="clear" w:color="auto" w:fill="D0CECE" w:themeFill="background2" w:themeFillShade="E6"/>
          </w:tcPr>
          <w:p w14:paraId="2AF624A5" w14:textId="77777777" w:rsidR="00242AFF" w:rsidRPr="007F68EA" w:rsidRDefault="00242AF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3FE891C0" w14:textId="777D03EA"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22F13D5E" w14:textId="77777777" w:rsidTr="00C20943">
        <w:tc>
          <w:tcPr>
            <w:tcW w:w="829" w:type="dxa"/>
            <w:shd w:val="clear" w:color="auto" w:fill="FFFFFF" w:themeFill="background1"/>
          </w:tcPr>
          <w:p w14:paraId="38B9550D" w14:textId="5485CBBC" w:rsidR="00242AFF" w:rsidRPr="007F68EA" w:rsidRDefault="004955BC" w:rsidP="00242AFF">
            <w:pPr>
              <w:pStyle w:val="Default"/>
              <w:rPr>
                <w:rFonts w:ascii="Arial" w:hAnsi="Arial" w:cs="Arial"/>
                <w:sz w:val="20"/>
                <w:szCs w:val="20"/>
              </w:rPr>
            </w:pPr>
            <w:r w:rsidRPr="007F68EA">
              <w:rPr>
                <w:rFonts w:ascii="Arial" w:hAnsi="Arial" w:cs="Arial"/>
                <w:sz w:val="20"/>
                <w:szCs w:val="20"/>
              </w:rPr>
              <w:t>7.</w:t>
            </w:r>
            <w:r w:rsidR="00566547" w:rsidRPr="007F68EA">
              <w:rPr>
                <w:rFonts w:ascii="Arial" w:hAnsi="Arial" w:cs="Arial"/>
                <w:sz w:val="20"/>
                <w:szCs w:val="20"/>
              </w:rPr>
              <w:t>6</w:t>
            </w:r>
            <w:r w:rsidR="00242AFF" w:rsidRPr="007F68EA">
              <w:rPr>
                <w:rFonts w:ascii="Arial" w:hAnsi="Arial" w:cs="Arial"/>
                <w:sz w:val="20"/>
                <w:szCs w:val="20"/>
              </w:rPr>
              <w:t xml:space="preserve">.1 </w:t>
            </w:r>
          </w:p>
        </w:tc>
        <w:tc>
          <w:tcPr>
            <w:tcW w:w="6148" w:type="dxa"/>
            <w:shd w:val="clear" w:color="auto" w:fill="FFFFFF" w:themeFill="background1"/>
          </w:tcPr>
          <w:p w14:paraId="3900A6E5" w14:textId="58AC9227" w:rsidR="00242AFF" w:rsidRPr="007F68EA" w:rsidRDefault="00433C19" w:rsidP="00242AF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kommunens organisering av krisesentre. </w:t>
            </w:r>
          </w:p>
        </w:tc>
        <w:tc>
          <w:tcPr>
            <w:tcW w:w="1673" w:type="dxa"/>
            <w:shd w:val="clear" w:color="auto" w:fill="FFFFFF" w:themeFill="background1"/>
          </w:tcPr>
          <w:p w14:paraId="690F6A7E" w14:textId="120C0E5D"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F7552AC"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28AD880F" w14:textId="77777777" w:rsidTr="00C20943">
        <w:tc>
          <w:tcPr>
            <w:tcW w:w="829" w:type="dxa"/>
            <w:shd w:val="clear" w:color="auto" w:fill="FFFFFF" w:themeFill="background1"/>
          </w:tcPr>
          <w:p w14:paraId="1BCC116C" w14:textId="2A5B0F48" w:rsidR="00242AFF" w:rsidRPr="007F68EA" w:rsidRDefault="004955BC" w:rsidP="00242AFF">
            <w:pPr>
              <w:pStyle w:val="Default"/>
              <w:rPr>
                <w:rFonts w:ascii="Arial" w:hAnsi="Arial" w:cs="Arial"/>
                <w:sz w:val="20"/>
                <w:szCs w:val="20"/>
              </w:rPr>
            </w:pPr>
            <w:r w:rsidRPr="007F68EA">
              <w:rPr>
                <w:rFonts w:ascii="Arial" w:hAnsi="Arial" w:cs="Arial"/>
                <w:sz w:val="20"/>
                <w:szCs w:val="20"/>
              </w:rPr>
              <w:t>7.</w:t>
            </w:r>
            <w:r w:rsidR="00566547" w:rsidRPr="007F68EA">
              <w:rPr>
                <w:rFonts w:ascii="Arial" w:hAnsi="Arial" w:cs="Arial"/>
                <w:sz w:val="20"/>
                <w:szCs w:val="20"/>
              </w:rPr>
              <w:t>6</w:t>
            </w:r>
            <w:r w:rsidR="00242AFF" w:rsidRPr="007F68EA">
              <w:rPr>
                <w:rFonts w:ascii="Arial" w:hAnsi="Arial" w:cs="Arial"/>
                <w:sz w:val="20"/>
                <w:szCs w:val="20"/>
              </w:rPr>
              <w:t xml:space="preserve">.2 </w:t>
            </w:r>
          </w:p>
        </w:tc>
        <w:tc>
          <w:tcPr>
            <w:tcW w:w="6148" w:type="dxa"/>
            <w:shd w:val="clear" w:color="auto" w:fill="FFFFFF" w:themeFill="background1"/>
          </w:tcPr>
          <w:p w14:paraId="7EC520A4" w14:textId="77777777" w:rsidR="00242AFF" w:rsidRPr="007F68EA" w:rsidRDefault="00242AFF" w:rsidP="00242AFF">
            <w:pPr>
              <w:pStyle w:val="Default"/>
              <w:rPr>
                <w:rFonts w:ascii="Arial" w:hAnsi="Arial" w:cs="Arial"/>
                <w:i/>
                <w:iCs/>
                <w:color w:val="FF0000"/>
                <w:sz w:val="20"/>
                <w:szCs w:val="20"/>
              </w:rPr>
            </w:pPr>
            <w:r w:rsidRPr="007F68EA">
              <w:rPr>
                <w:rFonts w:ascii="Arial" w:hAnsi="Arial" w:cs="Arial"/>
                <w:i/>
                <w:iCs/>
                <w:color w:val="FF0000"/>
                <w:sz w:val="20"/>
                <w:szCs w:val="20"/>
              </w:rPr>
              <w:t xml:space="preserve">Årsplaner, årsmeldinger, referater fra fagmøter, prosjekter og opplæringstiltak ved senteret </w:t>
            </w:r>
          </w:p>
        </w:tc>
        <w:tc>
          <w:tcPr>
            <w:tcW w:w="1673" w:type="dxa"/>
            <w:shd w:val="clear" w:color="auto" w:fill="FFFFFF" w:themeFill="background1"/>
          </w:tcPr>
          <w:p w14:paraId="6B822D8F" w14:textId="738FBE0E"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C1ABC0F"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8E97EF4" w14:textId="77777777" w:rsidTr="00C20943">
        <w:tc>
          <w:tcPr>
            <w:tcW w:w="829" w:type="dxa"/>
            <w:shd w:val="clear" w:color="auto" w:fill="FFFFFF" w:themeFill="background1"/>
          </w:tcPr>
          <w:p w14:paraId="24495DA0" w14:textId="214249AC" w:rsidR="00242AFF" w:rsidRPr="007F68EA" w:rsidRDefault="004955BC" w:rsidP="00242AFF">
            <w:pPr>
              <w:pStyle w:val="Default"/>
              <w:rPr>
                <w:rFonts w:ascii="Arial" w:hAnsi="Arial" w:cs="Arial"/>
                <w:sz w:val="20"/>
                <w:szCs w:val="20"/>
              </w:rPr>
            </w:pPr>
            <w:r w:rsidRPr="007F68EA">
              <w:rPr>
                <w:rFonts w:ascii="Arial" w:hAnsi="Arial" w:cs="Arial"/>
                <w:sz w:val="20"/>
                <w:szCs w:val="20"/>
              </w:rPr>
              <w:t>7.</w:t>
            </w:r>
            <w:r w:rsidR="00566547" w:rsidRPr="007F68EA">
              <w:rPr>
                <w:rFonts w:ascii="Arial" w:hAnsi="Arial" w:cs="Arial"/>
                <w:sz w:val="20"/>
                <w:szCs w:val="20"/>
              </w:rPr>
              <w:t>6</w:t>
            </w:r>
            <w:r w:rsidR="00242AFF" w:rsidRPr="007F68EA">
              <w:rPr>
                <w:rFonts w:ascii="Arial" w:hAnsi="Arial" w:cs="Arial"/>
                <w:sz w:val="20"/>
                <w:szCs w:val="20"/>
              </w:rPr>
              <w:t>.3</w:t>
            </w:r>
          </w:p>
        </w:tc>
        <w:tc>
          <w:tcPr>
            <w:tcW w:w="6148" w:type="dxa"/>
            <w:shd w:val="clear" w:color="auto" w:fill="FFFFFF" w:themeFill="background1"/>
          </w:tcPr>
          <w:p w14:paraId="2D99831D" w14:textId="77777777" w:rsidR="00242AFF" w:rsidRPr="007F68EA" w:rsidRDefault="00242AFF" w:rsidP="00242AFF">
            <w:pPr>
              <w:pStyle w:val="Default"/>
              <w:rPr>
                <w:rFonts w:ascii="Arial" w:hAnsi="Arial" w:cs="Arial"/>
                <w:i/>
                <w:iCs/>
                <w:color w:val="FF0000"/>
                <w:sz w:val="20"/>
                <w:szCs w:val="20"/>
              </w:rPr>
            </w:pPr>
            <w:r w:rsidRPr="007F68EA">
              <w:rPr>
                <w:rFonts w:ascii="Arial" w:hAnsi="Arial" w:cs="Arial"/>
                <w:i/>
                <w:iCs/>
                <w:color w:val="FF0000"/>
                <w:sz w:val="20"/>
                <w:szCs w:val="20"/>
              </w:rPr>
              <w:t>Om enkeltindivider bevares følgende dokumentasjon:</w:t>
            </w:r>
          </w:p>
          <w:p w14:paraId="7547CE04" w14:textId="77777777" w:rsidR="00242AFF" w:rsidRPr="007F68EA" w:rsidRDefault="00242AFF" w:rsidP="00242AFF">
            <w:pPr>
              <w:pStyle w:val="Default"/>
              <w:numPr>
                <w:ilvl w:val="0"/>
                <w:numId w:val="14"/>
              </w:numPr>
              <w:rPr>
                <w:rFonts w:ascii="Arial" w:hAnsi="Arial" w:cs="Arial"/>
                <w:i/>
                <w:iCs/>
                <w:color w:val="FF0000"/>
                <w:sz w:val="20"/>
                <w:szCs w:val="20"/>
              </w:rPr>
            </w:pPr>
            <w:r w:rsidRPr="007F68EA">
              <w:rPr>
                <w:rFonts w:ascii="Arial" w:hAnsi="Arial" w:cs="Arial"/>
                <w:i/>
                <w:iCs/>
                <w:color w:val="FF0000"/>
                <w:sz w:val="20"/>
                <w:szCs w:val="20"/>
              </w:rPr>
              <w:lastRenderedPageBreak/>
              <w:t>Opphold ved overgrepsmottak og krisesenter</w:t>
            </w:r>
          </w:p>
          <w:p w14:paraId="5EB77187" w14:textId="77777777" w:rsidR="00242AFF" w:rsidRPr="007F68EA" w:rsidRDefault="00242AFF" w:rsidP="00242AFF">
            <w:pPr>
              <w:pStyle w:val="Default"/>
              <w:numPr>
                <w:ilvl w:val="0"/>
                <w:numId w:val="14"/>
              </w:numPr>
              <w:rPr>
                <w:rFonts w:ascii="Arial" w:hAnsi="Arial" w:cs="Arial"/>
                <w:i/>
                <w:iCs/>
                <w:color w:val="FF0000"/>
                <w:sz w:val="20"/>
                <w:szCs w:val="20"/>
              </w:rPr>
            </w:pPr>
            <w:r w:rsidRPr="007F68EA">
              <w:rPr>
                <w:rFonts w:ascii="Arial" w:hAnsi="Arial" w:cs="Arial"/>
                <w:i/>
                <w:iCs/>
                <w:color w:val="FF0000"/>
                <w:sz w:val="20"/>
                <w:szCs w:val="20"/>
              </w:rPr>
              <w:t>Hjelpetiltak ved krisesenter</w:t>
            </w:r>
          </w:p>
        </w:tc>
        <w:tc>
          <w:tcPr>
            <w:tcW w:w="1673" w:type="dxa"/>
            <w:shd w:val="clear" w:color="auto" w:fill="FFFFFF" w:themeFill="background1"/>
          </w:tcPr>
          <w:p w14:paraId="3E8B2E78" w14:textId="77777777"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lastRenderedPageBreak/>
              <w:t>X</w:t>
            </w:r>
            <w:proofErr w:type="spellEnd"/>
          </w:p>
        </w:tc>
        <w:tc>
          <w:tcPr>
            <w:tcW w:w="1268" w:type="dxa"/>
            <w:shd w:val="clear" w:color="auto" w:fill="FFFFFF" w:themeFill="background1"/>
          </w:tcPr>
          <w:p w14:paraId="7C82970B"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56B90565" w14:textId="77777777" w:rsidTr="00C20943">
        <w:tc>
          <w:tcPr>
            <w:tcW w:w="829" w:type="dxa"/>
            <w:shd w:val="clear" w:color="auto" w:fill="D0CECE" w:themeFill="background2" w:themeFillShade="E6"/>
          </w:tcPr>
          <w:p w14:paraId="70B81727" w14:textId="368FD850" w:rsidR="00242AFF" w:rsidRPr="007F68EA" w:rsidRDefault="00242AFF" w:rsidP="004955BC">
            <w:pPr>
              <w:pStyle w:val="Default"/>
              <w:rPr>
                <w:rFonts w:ascii="Arial" w:hAnsi="Arial" w:cs="Arial"/>
                <w:sz w:val="20"/>
                <w:szCs w:val="20"/>
              </w:rPr>
            </w:pPr>
            <w:r w:rsidRPr="007F68EA">
              <w:rPr>
                <w:rFonts w:ascii="Arial" w:hAnsi="Arial" w:cs="Arial"/>
                <w:sz w:val="20"/>
                <w:szCs w:val="20"/>
              </w:rPr>
              <w:t>7.</w:t>
            </w:r>
            <w:r w:rsidR="00566547" w:rsidRPr="007F68EA">
              <w:rPr>
                <w:rFonts w:ascii="Arial" w:hAnsi="Arial" w:cs="Arial"/>
                <w:sz w:val="20"/>
                <w:szCs w:val="20"/>
              </w:rPr>
              <w:t>7</w:t>
            </w:r>
          </w:p>
        </w:tc>
        <w:tc>
          <w:tcPr>
            <w:tcW w:w="6148" w:type="dxa"/>
            <w:shd w:val="clear" w:color="auto" w:fill="D0CECE" w:themeFill="background2" w:themeFillShade="E6"/>
          </w:tcPr>
          <w:p w14:paraId="615D1C11" w14:textId="77777777" w:rsidR="00242AFF" w:rsidRPr="007F68EA" w:rsidRDefault="00242AFF" w:rsidP="004955BC">
            <w:pPr>
              <w:pStyle w:val="Overskrift3"/>
              <w:rPr>
                <w:rFonts w:ascii="Arial" w:hAnsi="Arial" w:cs="Arial"/>
              </w:rPr>
            </w:pPr>
            <w:bookmarkStart w:id="50" w:name="_Toc97636357"/>
            <w:r w:rsidRPr="007F68EA">
              <w:rPr>
                <w:rFonts w:ascii="Arial" w:hAnsi="Arial" w:cs="Arial"/>
              </w:rPr>
              <w:t>Skjenkebevilling</w:t>
            </w:r>
            <w:bookmarkEnd w:id="50"/>
          </w:p>
        </w:tc>
        <w:tc>
          <w:tcPr>
            <w:tcW w:w="1673" w:type="dxa"/>
            <w:shd w:val="clear" w:color="auto" w:fill="D0CECE" w:themeFill="background2" w:themeFillShade="E6"/>
          </w:tcPr>
          <w:p w14:paraId="4C0A9D67" w14:textId="77777777" w:rsidR="00242AFF" w:rsidRPr="007F68EA" w:rsidRDefault="00242AF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E456178" w14:textId="62717057"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42AFF" w:rsidRPr="007F68EA" w14:paraId="112C100D" w14:textId="77777777" w:rsidTr="00C20943">
        <w:tc>
          <w:tcPr>
            <w:tcW w:w="829" w:type="dxa"/>
            <w:shd w:val="clear" w:color="auto" w:fill="FFFFFF" w:themeFill="background1"/>
          </w:tcPr>
          <w:p w14:paraId="1310D480" w14:textId="77777777" w:rsidR="00242AFF" w:rsidRPr="007F68EA" w:rsidRDefault="00242AFF" w:rsidP="004955BC">
            <w:pPr>
              <w:pStyle w:val="Default"/>
              <w:rPr>
                <w:rFonts w:ascii="Arial" w:hAnsi="Arial" w:cs="Arial"/>
                <w:sz w:val="20"/>
                <w:szCs w:val="20"/>
              </w:rPr>
            </w:pPr>
            <w:r w:rsidRPr="007F68EA">
              <w:rPr>
                <w:rFonts w:ascii="Arial" w:hAnsi="Arial" w:cs="Arial"/>
                <w:sz w:val="20"/>
                <w:szCs w:val="20"/>
              </w:rPr>
              <w:t>7.</w:t>
            </w:r>
            <w:r w:rsidR="004955BC" w:rsidRPr="007F68EA">
              <w:rPr>
                <w:rFonts w:ascii="Arial" w:hAnsi="Arial" w:cs="Arial"/>
                <w:sz w:val="20"/>
                <w:szCs w:val="20"/>
              </w:rPr>
              <w:t>8</w:t>
            </w:r>
            <w:r w:rsidRPr="007F68EA">
              <w:rPr>
                <w:rFonts w:ascii="Arial" w:hAnsi="Arial" w:cs="Arial"/>
                <w:sz w:val="20"/>
                <w:szCs w:val="20"/>
              </w:rPr>
              <w:t xml:space="preserve">.1 </w:t>
            </w:r>
          </w:p>
        </w:tc>
        <w:tc>
          <w:tcPr>
            <w:tcW w:w="6148" w:type="dxa"/>
            <w:shd w:val="clear" w:color="auto" w:fill="FFFFFF" w:themeFill="background1"/>
          </w:tcPr>
          <w:p w14:paraId="59A7BB97" w14:textId="582F3B46" w:rsidR="00C32400" w:rsidRDefault="00C32400" w:rsidP="00242AFF">
            <w:pPr>
              <w:pStyle w:val="Default"/>
              <w:rPr>
                <w:rFonts w:ascii="Arial" w:hAnsi="Arial" w:cs="Arial"/>
                <w:sz w:val="20"/>
                <w:szCs w:val="20"/>
              </w:rPr>
            </w:pPr>
            <w:r w:rsidRPr="007F68EA">
              <w:rPr>
                <w:rFonts w:ascii="Arial" w:hAnsi="Arial" w:cs="Arial"/>
                <w:sz w:val="20"/>
                <w:szCs w:val="20"/>
              </w:rPr>
              <w:t xml:space="preserve">Saker om kommunens handlingsplan for alkohol og rus samt lokale forskrifter og retningslinjer for skjenkebevilling og salgsbevilling. </w:t>
            </w:r>
          </w:p>
          <w:p w14:paraId="07B5000E" w14:textId="0903838C" w:rsidR="00242AFF" w:rsidRPr="007F68EA" w:rsidRDefault="00242AFF" w:rsidP="00242AFF">
            <w:pPr>
              <w:pStyle w:val="Default"/>
              <w:rPr>
                <w:rFonts w:ascii="Arial" w:hAnsi="Arial" w:cs="Arial"/>
                <w:i/>
                <w:iCs/>
                <w:sz w:val="20"/>
                <w:szCs w:val="20"/>
              </w:rPr>
            </w:pPr>
          </w:p>
        </w:tc>
        <w:tc>
          <w:tcPr>
            <w:tcW w:w="1673" w:type="dxa"/>
            <w:shd w:val="clear" w:color="auto" w:fill="FFFFFF" w:themeFill="background1"/>
          </w:tcPr>
          <w:p w14:paraId="45CFCC7D" w14:textId="34EF989E"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FE4A21D"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410CB84C" w14:textId="77777777" w:rsidTr="00C20943">
        <w:tc>
          <w:tcPr>
            <w:tcW w:w="829" w:type="dxa"/>
            <w:shd w:val="clear" w:color="auto" w:fill="FFFFFF" w:themeFill="background1"/>
          </w:tcPr>
          <w:p w14:paraId="62706A35" w14:textId="77777777" w:rsidR="00242AFF" w:rsidRPr="007F68EA" w:rsidRDefault="004955BC" w:rsidP="00242AFF">
            <w:pPr>
              <w:pStyle w:val="Default"/>
              <w:rPr>
                <w:rFonts w:ascii="Arial" w:hAnsi="Arial" w:cs="Arial"/>
                <w:sz w:val="20"/>
                <w:szCs w:val="20"/>
              </w:rPr>
            </w:pPr>
            <w:r w:rsidRPr="007F68EA">
              <w:rPr>
                <w:rFonts w:ascii="Arial" w:hAnsi="Arial" w:cs="Arial"/>
                <w:sz w:val="20"/>
                <w:szCs w:val="20"/>
              </w:rPr>
              <w:t>7.8</w:t>
            </w:r>
            <w:r w:rsidR="00242AFF" w:rsidRPr="007F68EA">
              <w:rPr>
                <w:rFonts w:ascii="Arial" w:hAnsi="Arial" w:cs="Arial"/>
                <w:sz w:val="20"/>
                <w:szCs w:val="20"/>
              </w:rPr>
              <w:t xml:space="preserve">.2 </w:t>
            </w:r>
          </w:p>
        </w:tc>
        <w:tc>
          <w:tcPr>
            <w:tcW w:w="6148" w:type="dxa"/>
            <w:shd w:val="clear" w:color="auto" w:fill="FFFFFF" w:themeFill="background1"/>
          </w:tcPr>
          <w:p w14:paraId="0DA768E5" w14:textId="0C3D9A24" w:rsidR="00242AFF" w:rsidRPr="007F68EA" w:rsidRDefault="00C32400" w:rsidP="00242AFF">
            <w:pPr>
              <w:pStyle w:val="Default"/>
              <w:rPr>
                <w:rFonts w:ascii="Arial" w:hAnsi="Arial" w:cs="Arial"/>
                <w:sz w:val="20"/>
                <w:szCs w:val="20"/>
              </w:rPr>
            </w:pPr>
            <w:r w:rsidRPr="007F68EA">
              <w:rPr>
                <w:rFonts w:ascii="Arial" w:hAnsi="Arial" w:cs="Arial"/>
                <w:sz w:val="20"/>
                <w:szCs w:val="20"/>
              </w:rPr>
              <w:t xml:space="preserve">Kommunens rutiner for kontroll med skjenke- og serveringssteder samt saker som gjelder inndragning av skjenkebevilling. </w:t>
            </w:r>
          </w:p>
        </w:tc>
        <w:tc>
          <w:tcPr>
            <w:tcW w:w="1673" w:type="dxa"/>
            <w:shd w:val="clear" w:color="auto" w:fill="FFFFFF" w:themeFill="background1"/>
          </w:tcPr>
          <w:p w14:paraId="6A6FD369" w14:textId="66BEA529"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F0E4227"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1478797" w14:textId="77777777" w:rsidTr="00C20943">
        <w:tc>
          <w:tcPr>
            <w:tcW w:w="829" w:type="dxa"/>
            <w:shd w:val="clear" w:color="auto" w:fill="FFFFFF" w:themeFill="background1"/>
          </w:tcPr>
          <w:p w14:paraId="20070531" w14:textId="77777777" w:rsidR="00242AFF" w:rsidRPr="007F68EA" w:rsidRDefault="004955BC" w:rsidP="00242AFF">
            <w:pPr>
              <w:pStyle w:val="Default"/>
              <w:rPr>
                <w:rFonts w:ascii="Arial" w:hAnsi="Arial" w:cs="Arial"/>
                <w:sz w:val="20"/>
                <w:szCs w:val="20"/>
              </w:rPr>
            </w:pPr>
            <w:r w:rsidRPr="007F68EA">
              <w:rPr>
                <w:rFonts w:ascii="Arial" w:hAnsi="Arial" w:cs="Arial"/>
                <w:sz w:val="20"/>
                <w:szCs w:val="20"/>
              </w:rPr>
              <w:t>7.8</w:t>
            </w:r>
            <w:r w:rsidR="00242AFF" w:rsidRPr="007F68EA">
              <w:rPr>
                <w:rFonts w:ascii="Arial" w:hAnsi="Arial" w:cs="Arial"/>
                <w:sz w:val="20"/>
                <w:szCs w:val="20"/>
              </w:rPr>
              <w:t xml:space="preserve">.3 </w:t>
            </w:r>
          </w:p>
        </w:tc>
        <w:tc>
          <w:tcPr>
            <w:tcW w:w="6148" w:type="dxa"/>
            <w:shd w:val="clear" w:color="auto" w:fill="FFFFFF" w:themeFill="background1"/>
          </w:tcPr>
          <w:p w14:paraId="485EEA83"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 xml:space="preserve">Vitnemål fra etablererprøven og kunnskapsprøven skal bevares i kommunen hvor prøven er avlagt </w:t>
            </w:r>
          </w:p>
        </w:tc>
        <w:tc>
          <w:tcPr>
            <w:tcW w:w="1673" w:type="dxa"/>
            <w:shd w:val="clear" w:color="auto" w:fill="FFFFFF" w:themeFill="background1"/>
          </w:tcPr>
          <w:p w14:paraId="7C5788E4" w14:textId="3AD305D7" w:rsidR="00242AFF" w:rsidRPr="007F68EA" w:rsidRDefault="00242AF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52B82D9"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06970593" w14:textId="77777777" w:rsidTr="00C20943">
        <w:tc>
          <w:tcPr>
            <w:tcW w:w="829" w:type="dxa"/>
            <w:shd w:val="clear" w:color="auto" w:fill="5B9BD5" w:themeFill="accent1"/>
          </w:tcPr>
          <w:p w14:paraId="20296DA5" w14:textId="77777777" w:rsidR="00242AFF" w:rsidRPr="007F68EA" w:rsidRDefault="00242AFF" w:rsidP="00242AFF">
            <w:pPr>
              <w:pStyle w:val="Default"/>
              <w:rPr>
                <w:rFonts w:ascii="Arial" w:hAnsi="Arial" w:cs="Arial"/>
                <w:sz w:val="20"/>
                <w:szCs w:val="20"/>
              </w:rPr>
            </w:pPr>
          </w:p>
        </w:tc>
        <w:tc>
          <w:tcPr>
            <w:tcW w:w="6148" w:type="dxa"/>
            <w:shd w:val="clear" w:color="auto" w:fill="5B9BD5" w:themeFill="accent1"/>
          </w:tcPr>
          <w:p w14:paraId="706018D9" w14:textId="77777777" w:rsidR="00242AFF" w:rsidRPr="007F68EA" w:rsidRDefault="00242AFF" w:rsidP="004955BC">
            <w:pPr>
              <w:pStyle w:val="Overskrift2"/>
              <w:numPr>
                <w:ilvl w:val="0"/>
                <w:numId w:val="21"/>
              </w:numPr>
              <w:rPr>
                <w:rFonts w:ascii="Arial" w:hAnsi="Arial" w:cs="Arial"/>
              </w:rPr>
            </w:pPr>
            <w:bookmarkStart w:id="51" w:name="_Toc97636358"/>
            <w:r w:rsidRPr="007F68EA">
              <w:rPr>
                <w:rFonts w:ascii="Arial" w:hAnsi="Arial" w:cs="Arial"/>
              </w:rPr>
              <w:t>Sosial- og velferdstjenester</w:t>
            </w:r>
            <w:bookmarkEnd w:id="51"/>
          </w:p>
        </w:tc>
        <w:tc>
          <w:tcPr>
            <w:tcW w:w="1673" w:type="dxa"/>
            <w:shd w:val="clear" w:color="auto" w:fill="5B9BD5" w:themeFill="accent1"/>
          </w:tcPr>
          <w:p w14:paraId="31A628BB" w14:textId="77777777" w:rsidR="00242AFF" w:rsidRPr="007F68EA" w:rsidRDefault="00242AFF" w:rsidP="003D5953">
            <w:pPr>
              <w:pStyle w:val="Default"/>
              <w:jc w:val="center"/>
              <w:rPr>
                <w:rFonts w:ascii="Arial" w:hAnsi="Arial" w:cs="Arial"/>
                <w:sz w:val="20"/>
                <w:szCs w:val="20"/>
              </w:rPr>
            </w:pPr>
          </w:p>
        </w:tc>
        <w:tc>
          <w:tcPr>
            <w:tcW w:w="1268" w:type="dxa"/>
            <w:shd w:val="clear" w:color="auto" w:fill="5B9BD5" w:themeFill="accent1"/>
          </w:tcPr>
          <w:p w14:paraId="4E7556FD"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950E7FC" w14:textId="77777777" w:rsidTr="00C20943">
        <w:tc>
          <w:tcPr>
            <w:tcW w:w="829" w:type="dxa"/>
            <w:shd w:val="clear" w:color="auto" w:fill="D0CECE" w:themeFill="background2" w:themeFillShade="E6"/>
          </w:tcPr>
          <w:p w14:paraId="6ABD8DD3" w14:textId="77777777" w:rsidR="00242AFF" w:rsidRPr="007F68EA" w:rsidRDefault="00242AFF" w:rsidP="00242AFF">
            <w:pPr>
              <w:pStyle w:val="Default"/>
              <w:rPr>
                <w:rFonts w:ascii="Arial" w:hAnsi="Arial" w:cs="Arial"/>
                <w:sz w:val="20"/>
                <w:szCs w:val="20"/>
              </w:rPr>
            </w:pPr>
            <w:r w:rsidRPr="007F68EA">
              <w:rPr>
                <w:rFonts w:ascii="Arial" w:hAnsi="Arial" w:cs="Arial"/>
                <w:sz w:val="20"/>
                <w:szCs w:val="20"/>
              </w:rPr>
              <w:t>8.1</w:t>
            </w:r>
          </w:p>
        </w:tc>
        <w:tc>
          <w:tcPr>
            <w:tcW w:w="6148" w:type="dxa"/>
            <w:shd w:val="clear" w:color="auto" w:fill="D0CECE" w:themeFill="background2" w:themeFillShade="E6"/>
          </w:tcPr>
          <w:p w14:paraId="04F6C50D" w14:textId="77777777" w:rsidR="00242AFF" w:rsidRPr="007F68EA" w:rsidRDefault="00242AFF" w:rsidP="004955BC">
            <w:pPr>
              <w:pStyle w:val="Overskrift3"/>
              <w:rPr>
                <w:rFonts w:ascii="Arial" w:hAnsi="Arial" w:cs="Arial"/>
              </w:rPr>
            </w:pPr>
            <w:bookmarkStart w:id="52" w:name="_Toc97636359"/>
            <w:r w:rsidRPr="007F68EA">
              <w:rPr>
                <w:rFonts w:ascii="Arial" w:hAnsi="Arial" w:cs="Arial"/>
              </w:rPr>
              <w:t>Sosialtjenesten (NAV)</w:t>
            </w:r>
            <w:bookmarkEnd w:id="52"/>
          </w:p>
        </w:tc>
        <w:tc>
          <w:tcPr>
            <w:tcW w:w="1673" w:type="dxa"/>
            <w:shd w:val="clear" w:color="auto" w:fill="D0CECE" w:themeFill="background2" w:themeFillShade="E6"/>
          </w:tcPr>
          <w:p w14:paraId="09F23EB2" w14:textId="77777777" w:rsidR="00242AFF" w:rsidRPr="007F68EA" w:rsidRDefault="00242AF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2D5BE445" w14:textId="4C93CAD1" w:rsidR="00242AFF" w:rsidRPr="007F68EA" w:rsidRDefault="00242AF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6EBD67CA" w14:textId="77777777" w:rsidTr="00C20943">
        <w:tc>
          <w:tcPr>
            <w:tcW w:w="829" w:type="dxa"/>
            <w:shd w:val="clear" w:color="auto" w:fill="FFFFFF" w:themeFill="background1"/>
          </w:tcPr>
          <w:p w14:paraId="6FE07BDF"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8.1.1 </w:t>
            </w:r>
          </w:p>
        </w:tc>
        <w:tc>
          <w:tcPr>
            <w:tcW w:w="6148" w:type="dxa"/>
            <w:shd w:val="clear" w:color="auto" w:fill="FFFFFF" w:themeFill="background1"/>
          </w:tcPr>
          <w:p w14:paraId="11FD053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planer og prosjekter for sosial- og velferdstjenestene, inkludert sosialberedskapsplan </w:t>
            </w:r>
          </w:p>
        </w:tc>
        <w:tc>
          <w:tcPr>
            <w:tcW w:w="1673" w:type="dxa"/>
            <w:shd w:val="clear" w:color="auto" w:fill="FFFFFF" w:themeFill="background1"/>
          </w:tcPr>
          <w:p w14:paraId="32BEA5F1" w14:textId="5CD8993A"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6F0CB8B"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6307F71" w14:textId="77777777" w:rsidTr="00C20943">
        <w:tc>
          <w:tcPr>
            <w:tcW w:w="829" w:type="dxa"/>
            <w:shd w:val="clear" w:color="auto" w:fill="FFFFFF" w:themeFill="background1"/>
          </w:tcPr>
          <w:p w14:paraId="7343977B"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8.1.2 </w:t>
            </w:r>
          </w:p>
        </w:tc>
        <w:tc>
          <w:tcPr>
            <w:tcW w:w="6148" w:type="dxa"/>
            <w:shd w:val="clear" w:color="auto" w:fill="FFFFFF" w:themeFill="background1"/>
          </w:tcPr>
          <w:p w14:paraId="0317477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Årsplaner, årsmeldinger, lokale forskrifter, rutinebeskrivelser, samarbeidsavtalen om oppgavefordeling og satser for utbetaling av økonomisk stønad </w:t>
            </w:r>
          </w:p>
        </w:tc>
        <w:tc>
          <w:tcPr>
            <w:tcW w:w="1673" w:type="dxa"/>
            <w:shd w:val="clear" w:color="auto" w:fill="FFFFFF" w:themeFill="background1"/>
          </w:tcPr>
          <w:p w14:paraId="2F1E5F5A" w14:textId="7C7B3616"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3CCA7A"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1581D9E" w14:textId="77777777" w:rsidTr="00C20943">
        <w:tc>
          <w:tcPr>
            <w:tcW w:w="829" w:type="dxa"/>
            <w:shd w:val="clear" w:color="auto" w:fill="FFFFFF" w:themeFill="background1"/>
          </w:tcPr>
          <w:p w14:paraId="2D95D2B7"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8.1.3 </w:t>
            </w:r>
          </w:p>
        </w:tc>
        <w:tc>
          <w:tcPr>
            <w:tcW w:w="6148" w:type="dxa"/>
            <w:shd w:val="clear" w:color="auto" w:fill="FFFFFF" w:themeFill="background1"/>
          </w:tcPr>
          <w:p w14:paraId="67C186F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Om enkeltindivider bevares følgende dokumentasjon: </w:t>
            </w:r>
          </w:p>
          <w:p w14:paraId="06631BA1" w14:textId="77777777" w:rsidR="00C14F6F" w:rsidRPr="007F68EA" w:rsidRDefault="00C14F6F" w:rsidP="00C14F6F">
            <w:pPr>
              <w:pStyle w:val="Default"/>
              <w:numPr>
                <w:ilvl w:val="0"/>
                <w:numId w:val="15"/>
              </w:numPr>
              <w:rPr>
                <w:rFonts w:ascii="Arial" w:hAnsi="Arial" w:cs="Arial"/>
                <w:sz w:val="20"/>
                <w:szCs w:val="20"/>
              </w:rPr>
            </w:pPr>
            <w:r w:rsidRPr="007F68EA">
              <w:rPr>
                <w:rFonts w:ascii="Arial" w:hAnsi="Arial" w:cs="Arial"/>
                <w:sz w:val="20"/>
                <w:szCs w:val="20"/>
              </w:rPr>
              <w:t xml:space="preserve">Saker om rettigheter og plikter hjemlet i helse- og omsorgstjenesteloven med forskrifter </w:t>
            </w:r>
            <w:r w:rsidR="00C20943" w:rsidRPr="007F68EA">
              <w:rPr>
                <w:rFonts w:ascii="Arial" w:hAnsi="Arial" w:cs="Arial"/>
                <w:sz w:val="20"/>
                <w:szCs w:val="20"/>
              </w:rPr>
              <w:t xml:space="preserve">og lov om sosiale tjenester med forskrifter </w:t>
            </w:r>
            <w:r w:rsidRPr="007F68EA">
              <w:rPr>
                <w:rFonts w:ascii="Arial" w:hAnsi="Arial" w:cs="Arial"/>
                <w:sz w:val="20"/>
                <w:szCs w:val="20"/>
              </w:rPr>
              <w:t>som kan danne grunnlag for erstatning</w:t>
            </w:r>
          </w:p>
          <w:p w14:paraId="2327B2ED" w14:textId="77777777" w:rsidR="00C14F6F" w:rsidRPr="007F68EA" w:rsidRDefault="00C14F6F" w:rsidP="00C14F6F">
            <w:pPr>
              <w:pStyle w:val="Default"/>
              <w:numPr>
                <w:ilvl w:val="0"/>
                <w:numId w:val="15"/>
              </w:numPr>
              <w:rPr>
                <w:rFonts w:ascii="Arial" w:hAnsi="Arial" w:cs="Arial"/>
                <w:sz w:val="20"/>
                <w:szCs w:val="20"/>
              </w:rPr>
            </w:pPr>
            <w:r w:rsidRPr="007F68EA">
              <w:rPr>
                <w:rFonts w:ascii="Arial" w:hAnsi="Arial" w:cs="Arial"/>
                <w:sz w:val="20"/>
                <w:szCs w:val="20"/>
              </w:rPr>
              <w:t>Saker som involverer umyndige barn av klienter</w:t>
            </w:r>
          </w:p>
        </w:tc>
        <w:tc>
          <w:tcPr>
            <w:tcW w:w="1673" w:type="dxa"/>
            <w:shd w:val="clear" w:color="auto" w:fill="FFFFFF" w:themeFill="background1"/>
          </w:tcPr>
          <w:p w14:paraId="4507F3DB" w14:textId="77777777"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D22F684" w14:textId="77777777" w:rsidR="00C14F6F" w:rsidRPr="007F68EA" w:rsidRDefault="00C14F6F" w:rsidP="003D5953">
            <w:pPr>
              <w:pStyle w:val="Default"/>
              <w:jc w:val="center"/>
              <w:rPr>
                <w:rFonts w:ascii="Arial" w:hAnsi="Arial" w:cs="Arial"/>
                <w:color w:val="auto"/>
                <w:sz w:val="20"/>
                <w:szCs w:val="20"/>
              </w:rPr>
            </w:pPr>
          </w:p>
        </w:tc>
      </w:tr>
      <w:tr w:rsidR="00E66483" w:rsidRPr="007F68EA" w14:paraId="64B64565" w14:textId="77777777" w:rsidTr="00C20943">
        <w:tc>
          <w:tcPr>
            <w:tcW w:w="829" w:type="dxa"/>
            <w:shd w:val="clear" w:color="auto" w:fill="FFFFFF" w:themeFill="background1"/>
          </w:tcPr>
          <w:p w14:paraId="33C66DCC" w14:textId="592DA609" w:rsidR="00E66483" w:rsidRPr="007F68EA" w:rsidRDefault="00E66483" w:rsidP="00C14F6F">
            <w:pPr>
              <w:pStyle w:val="Default"/>
              <w:rPr>
                <w:rFonts w:ascii="Arial" w:hAnsi="Arial" w:cs="Arial"/>
                <w:sz w:val="20"/>
                <w:szCs w:val="20"/>
              </w:rPr>
            </w:pPr>
            <w:r w:rsidRPr="007F68EA">
              <w:rPr>
                <w:rFonts w:ascii="Arial" w:hAnsi="Arial" w:cs="Arial"/>
                <w:sz w:val="20"/>
                <w:szCs w:val="20"/>
              </w:rPr>
              <w:t>8.1.4</w:t>
            </w:r>
          </w:p>
        </w:tc>
        <w:tc>
          <w:tcPr>
            <w:tcW w:w="6148" w:type="dxa"/>
            <w:shd w:val="clear" w:color="auto" w:fill="FFFFFF" w:themeFill="background1"/>
          </w:tcPr>
          <w:p w14:paraId="5E6EF0A4" w14:textId="399D41BF" w:rsidR="00E66483" w:rsidRPr="007F68EA" w:rsidRDefault="00E66483" w:rsidP="00C14F6F">
            <w:pPr>
              <w:pStyle w:val="Default"/>
              <w:rPr>
                <w:rFonts w:ascii="Arial" w:hAnsi="Arial" w:cs="Arial"/>
                <w:sz w:val="20"/>
                <w:szCs w:val="20"/>
              </w:rPr>
            </w:pPr>
            <w:r w:rsidRPr="007F68EA">
              <w:rPr>
                <w:rFonts w:ascii="Arial" w:hAnsi="Arial" w:cs="Arial"/>
                <w:sz w:val="20"/>
                <w:szCs w:val="20"/>
              </w:rPr>
              <w:t>Bostøtte</w:t>
            </w:r>
          </w:p>
        </w:tc>
        <w:tc>
          <w:tcPr>
            <w:tcW w:w="1673" w:type="dxa"/>
            <w:shd w:val="clear" w:color="auto" w:fill="FFFFFF" w:themeFill="background1"/>
          </w:tcPr>
          <w:p w14:paraId="6112B2FF" w14:textId="77777777" w:rsidR="00E66483" w:rsidRPr="007F68EA" w:rsidRDefault="00E66483" w:rsidP="003D5953">
            <w:pPr>
              <w:pStyle w:val="Default"/>
              <w:jc w:val="center"/>
              <w:rPr>
                <w:rFonts w:ascii="Arial" w:hAnsi="Arial" w:cs="Arial"/>
                <w:sz w:val="20"/>
                <w:szCs w:val="20"/>
              </w:rPr>
            </w:pPr>
          </w:p>
        </w:tc>
        <w:tc>
          <w:tcPr>
            <w:tcW w:w="1268" w:type="dxa"/>
            <w:shd w:val="clear" w:color="auto" w:fill="FFFFFF" w:themeFill="background1"/>
          </w:tcPr>
          <w:p w14:paraId="2569BE4D" w14:textId="5D8BCA73" w:rsidR="00E66483" w:rsidRPr="007F68EA" w:rsidRDefault="0030584C" w:rsidP="003D5953">
            <w:pPr>
              <w:pStyle w:val="Default"/>
              <w:jc w:val="center"/>
              <w:rPr>
                <w:rFonts w:ascii="Arial" w:hAnsi="Arial" w:cs="Arial"/>
                <w:color w:val="auto"/>
                <w:sz w:val="20"/>
                <w:szCs w:val="20"/>
              </w:rPr>
            </w:pPr>
            <w:r w:rsidRPr="007F68EA">
              <w:rPr>
                <w:rFonts w:ascii="Arial" w:hAnsi="Arial" w:cs="Arial"/>
                <w:color w:val="auto"/>
                <w:sz w:val="20"/>
                <w:szCs w:val="20"/>
              </w:rPr>
              <w:t>3 år*</w:t>
            </w:r>
          </w:p>
        </w:tc>
      </w:tr>
      <w:tr w:rsidR="002C2737" w:rsidRPr="007F68EA" w14:paraId="5D92AE45" w14:textId="77777777" w:rsidTr="00C20943">
        <w:tc>
          <w:tcPr>
            <w:tcW w:w="829" w:type="dxa"/>
            <w:shd w:val="clear" w:color="auto" w:fill="FFFFFF" w:themeFill="background1"/>
          </w:tcPr>
          <w:p w14:paraId="6C4C6CFF" w14:textId="6286CC59" w:rsidR="002C2737" w:rsidRPr="007F68EA" w:rsidRDefault="002C2737" w:rsidP="00C14F6F">
            <w:pPr>
              <w:pStyle w:val="Default"/>
              <w:rPr>
                <w:rFonts w:ascii="Arial" w:hAnsi="Arial" w:cs="Arial"/>
                <w:sz w:val="20"/>
                <w:szCs w:val="20"/>
              </w:rPr>
            </w:pPr>
            <w:r w:rsidRPr="007F68EA">
              <w:rPr>
                <w:rFonts w:ascii="Arial" w:hAnsi="Arial" w:cs="Arial"/>
                <w:sz w:val="20"/>
                <w:szCs w:val="20"/>
              </w:rPr>
              <w:t>8.1.5</w:t>
            </w:r>
          </w:p>
        </w:tc>
        <w:tc>
          <w:tcPr>
            <w:tcW w:w="6148" w:type="dxa"/>
            <w:shd w:val="clear" w:color="auto" w:fill="FFFFFF" w:themeFill="background1"/>
          </w:tcPr>
          <w:p w14:paraId="4AFE620E" w14:textId="0C1CA7A9" w:rsidR="002C2737" w:rsidRPr="007F68EA" w:rsidRDefault="002C2737" w:rsidP="00C14F6F">
            <w:pPr>
              <w:pStyle w:val="Default"/>
              <w:rPr>
                <w:rFonts w:ascii="Arial" w:hAnsi="Arial" w:cs="Arial"/>
                <w:sz w:val="20"/>
                <w:szCs w:val="20"/>
              </w:rPr>
            </w:pPr>
            <w:r w:rsidRPr="007F68EA">
              <w:rPr>
                <w:rFonts w:ascii="Arial" w:hAnsi="Arial" w:cs="Arial"/>
                <w:sz w:val="20"/>
                <w:szCs w:val="20"/>
              </w:rPr>
              <w:t>Startlån</w:t>
            </w:r>
          </w:p>
        </w:tc>
        <w:tc>
          <w:tcPr>
            <w:tcW w:w="1673" w:type="dxa"/>
            <w:shd w:val="clear" w:color="auto" w:fill="FFFFFF" w:themeFill="background1"/>
          </w:tcPr>
          <w:p w14:paraId="1C0490D3" w14:textId="6BCFBE27" w:rsidR="002C2737" w:rsidRPr="007F68EA" w:rsidRDefault="002C2737" w:rsidP="003D5953">
            <w:pPr>
              <w:pStyle w:val="Default"/>
              <w:jc w:val="center"/>
              <w:rPr>
                <w:rFonts w:ascii="Arial" w:hAnsi="Arial" w:cs="Arial"/>
                <w:sz w:val="20"/>
                <w:szCs w:val="20"/>
              </w:rPr>
            </w:pPr>
            <w:r w:rsidRPr="007F68EA">
              <w:rPr>
                <w:rFonts w:ascii="Arial" w:hAnsi="Arial" w:cs="Arial"/>
                <w:sz w:val="20"/>
                <w:szCs w:val="20"/>
              </w:rPr>
              <w:t>x</w:t>
            </w:r>
          </w:p>
        </w:tc>
        <w:tc>
          <w:tcPr>
            <w:tcW w:w="1268" w:type="dxa"/>
            <w:shd w:val="clear" w:color="auto" w:fill="FFFFFF" w:themeFill="background1"/>
          </w:tcPr>
          <w:p w14:paraId="7634AB0B" w14:textId="77777777" w:rsidR="002C2737" w:rsidRPr="007F68EA" w:rsidRDefault="002C2737" w:rsidP="003D5953">
            <w:pPr>
              <w:pStyle w:val="Default"/>
              <w:jc w:val="center"/>
              <w:rPr>
                <w:rFonts w:ascii="Arial" w:hAnsi="Arial" w:cs="Arial"/>
                <w:color w:val="auto"/>
                <w:sz w:val="20"/>
                <w:szCs w:val="20"/>
              </w:rPr>
            </w:pPr>
          </w:p>
        </w:tc>
      </w:tr>
      <w:tr w:rsidR="00242AFF" w:rsidRPr="007F68EA" w14:paraId="51A2DCB3" w14:textId="77777777" w:rsidTr="00C20943">
        <w:tc>
          <w:tcPr>
            <w:tcW w:w="829" w:type="dxa"/>
            <w:shd w:val="clear" w:color="auto" w:fill="D0CECE" w:themeFill="background2" w:themeFillShade="E6"/>
          </w:tcPr>
          <w:p w14:paraId="4C74ECF2" w14:textId="77777777" w:rsidR="00242AFF" w:rsidRPr="007F68EA" w:rsidRDefault="00C14F6F" w:rsidP="00242AFF">
            <w:pPr>
              <w:pStyle w:val="Default"/>
              <w:rPr>
                <w:rFonts w:ascii="Arial" w:hAnsi="Arial" w:cs="Arial"/>
                <w:sz w:val="20"/>
                <w:szCs w:val="20"/>
              </w:rPr>
            </w:pPr>
            <w:r w:rsidRPr="007F68EA">
              <w:rPr>
                <w:rFonts w:ascii="Arial" w:hAnsi="Arial" w:cs="Arial"/>
                <w:sz w:val="20"/>
                <w:szCs w:val="20"/>
              </w:rPr>
              <w:t>8.2</w:t>
            </w:r>
          </w:p>
        </w:tc>
        <w:tc>
          <w:tcPr>
            <w:tcW w:w="6148" w:type="dxa"/>
            <w:shd w:val="clear" w:color="auto" w:fill="D0CECE" w:themeFill="background2" w:themeFillShade="E6"/>
          </w:tcPr>
          <w:p w14:paraId="3CB2E2BF" w14:textId="77777777" w:rsidR="00242AFF" w:rsidRPr="007F68EA" w:rsidRDefault="00C14F6F" w:rsidP="004955BC">
            <w:pPr>
              <w:pStyle w:val="Overskrift3"/>
              <w:rPr>
                <w:rFonts w:ascii="Arial" w:hAnsi="Arial" w:cs="Arial"/>
              </w:rPr>
            </w:pPr>
            <w:bookmarkStart w:id="53" w:name="_Toc97636360"/>
            <w:r w:rsidRPr="007F68EA">
              <w:rPr>
                <w:rFonts w:ascii="Arial" w:hAnsi="Arial" w:cs="Arial"/>
              </w:rPr>
              <w:t>Kommunens arbeid med flyktninger og innvandrere</w:t>
            </w:r>
            <w:bookmarkEnd w:id="53"/>
          </w:p>
        </w:tc>
        <w:tc>
          <w:tcPr>
            <w:tcW w:w="1673" w:type="dxa"/>
            <w:shd w:val="clear" w:color="auto" w:fill="D0CECE" w:themeFill="background2" w:themeFillShade="E6"/>
          </w:tcPr>
          <w:p w14:paraId="35B18344" w14:textId="77777777" w:rsidR="00242AF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7605A549" w14:textId="77777777" w:rsidR="00242AF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5D721A53" w14:textId="77777777" w:rsidTr="00C20943">
        <w:tc>
          <w:tcPr>
            <w:tcW w:w="829" w:type="dxa"/>
            <w:shd w:val="clear" w:color="auto" w:fill="FFFFFF" w:themeFill="background1"/>
          </w:tcPr>
          <w:p w14:paraId="6FF9B08B"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8.2.1 </w:t>
            </w:r>
          </w:p>
        </w:tc>
        <w:tc>
          <w:tcPr>
            <w:tcW w:w="6148" w:type="dxa"/>
            <w:shd w:val="clear" w:color="auto" w:fill="FFFFFF" w:themeFill="background1"/>
          </w:tcPr>
          <w:p w14:paraId="58F6A57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Virksomhetsplaner, rutinebeskrivelser, beredskapstiltak, dokumentasjon av metoder og testverktøy </w:t>
            </w:r>
          </w:p>
        </w:tc>
        <w:tc>
          <w:tcPr>
            <w:tcW w:w="1673" w:type="dxa"/>
            <w:shd w:val="clear" w:color="auto" w:fill="FFFFFF" w:themeFill="background1"/>
          </w:tcPr>
          <w:p w14:paraId="09362EC8" w14:textId="1DD6D90A"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EAD67C0"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3DC6086" w14:textId="77777777" w:rsidTr="00C20943">
        <w:tc>
          <w:tcPr>
            <w:tcW w:w="829" w:type="dxa"/>
            <w:shd w:val="clear" w:color="auto" w:fill="FFFFFF" w:themeFill="background1"/>
          </w:tcPr>
          <w:p w14:paraId="7D68B97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8.2.4 </w:t>
            </w:r>
          </w:p>
        </w:tc>
        <w:tc>
          <w:tcPr>
            <w:tcW w:w="6148" w:type="dxa"/>
            <w:shd w:val="clear" w:color="auto" w:fill="FFFFFF" w:themeFill="background1"/>
          </w:tcPr>
          <w:p w14:paraId="359F155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asylmottak, herunder driftsavtale og håndtering av retningslinjer fra Utlendingsdirektoratet </w:t>
            </w:r>
          </w:p>
        </w:tc>
        <w:tc>
          <w:tcPr>
            <w:tcW w:w="1673" w:type="dxa"/>
            <w:shd w:val="clear" w:color="auto" w:fill="FFFFFF" w:themeFill="background1"/>
          </w:tcPr>
          <w:p w14:paraId="33029D06" w14:textId="56510F9A"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64EB0AC"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6F00AC59" w14:textId="77777777" w:rsidTr="00C20943">
        <w:tc>
          <w:tcPr>
            <w:tcW w:w="829" w:type="dxa"/>
            <w:shd w:val="clear" w:color="auto" w:fill="FFFFFF" w:themeFill="background1"/>
          </w:tcPr>
          <w:p w14:paraId="086FA456"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8.2.5 </w:t>
            </w:r>
          </w:p>
        </w:tc>
        <w:tc>
          <w:tcPr>
            <w:tcW w:w="6148" w:type="dxa"/>
            <w:shd w:val="clear" w:color="auto" w:fill="FFFFFF" w:themeFill="background1"/>
          </w:tcPr>
          <w:p w14:paraId="3E003EC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Om enkeltindivider bevares følgende dokumentasjon: </w:t>
            </w:r>
          </w:p>
          <w:p w14:paraId="2A7603DC" w14:textId="77777777" w:rsidR="00C14F6F" w:rsidRPr="007F68EA" w:rsidRDefault="00C14F6F" w:rsidP="00C14F6F">
            <w:pPr>
              <w:pStyle w:val="Default"/>
              <w:numPr>
                <w:ilvl w:val="0"/>
                <w:numId w:val="16"/>
              </w:numPr>
              <w:rPr>
                <w:rFonts w:ascii="Arial" w:hAnsi="Arial" w:cs="Arial"/>
                <w:sz w:val="20"/>
                <w:szCs w:val="20"/>
              </w:rPr>
            </w:pPr>
            <w:r w:rsidRPr="007F68EA">
              <w:rPr>
                <w:rFonts w:ascii="Arial" w:hAnsi="Arial" w:cs="Arial"/>
                <w:sz w:val="20"/>
                <w:szCs w:val="20"/>
              </w:rPr>
              <w:t>Saker knyttet til etablering, kvalifisering og arbeid</w:t>
            </w:r>
          </w:p>
          <w:p w14:paraId="0C7ECA0B" w14:textId="77777777" w:rsidR="00C14F6F" w:rsidRPr="007F68EA" w:rsidRDefault="00C14F6F" w:rsidP="00C14F6F">
            <w:pPr>
              <w:pStyle w:val="Default"/>
              <w:numPr>
                <w:ilvl w:val="0"/>
                <w:numId w:val="16"/>
              </w:numPr>
              <w:rPr>
                <w:rFonts w:ascii="Arial" w:hAnsi="Arial" w:cs="Arial"/>
                <w:sz w:val="20"/>
                <w:szCs w:val="20"/>
              </w:rPr>
            </w:pPr>
            <w:r w:rsidRPr="007F68EA">
              <w:rPr>
                <w:rFonts w:ascii="Arial" w:hAnsi="Arial" w:cs="Arial"/>
                <w:sz w:val="20"/>
                <w:szCs w:val="20"/>
              </w:rPr>
              <w:t xml:space="preserve">Saker knyttet til rettigheter og plikter hjemlet i introduksjonsloven, </w:t>
            </w:r>
            <w:proofErr w:type="spellStart"/>
            <w:r w:rsidRPr="007F68EA">
              <w:rPr>
                <w:rFonts w:ascii="Arial" w:hAnsi="Arial" w:cs="Arial"/>
                <w:sz w:val="20"/>
                <w:szCs w:val="20"/>
              </w:rPr>
              <w:t>inkl</w:t>
            </w:r>
            <w:proofErr w:type="spellEnd"/>
            <w:r w:rsidRPr="007F68EA">
              <w:rPr>
                <w:rFonts w:ascii="Arial" w:hAnsi="Arial" w:cs="Arial"/>
                <w:sz w:val="20"/>
                <w:szCs w:val="20"/>
              </w:rPr>
              <w:t xml:space="preserve"> kursbevis</w:t>
            </w:r>
          </w:p>
        </w:tc>
        <w:tc>
          <w:tcPr>
            <w:tcW w:w="1673" w:type="dxa"/>
            <w:shd w:val="clear" w:color="auto" w:fill="FFFFFF" w:themeFill="background1"/>
          </w:tcPr>
          <w:p w14:paraId="7719C788" w14:textId="77777777"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308ADCF" w14:textId="77777777" w:rsidR="00C14F6F" w:rsidRPr="007F68EA" w:rsidRDefault="00C14F6F" w:rsidP="003D5953">
            <w:pPr>
              <w:pStyle w:val="Default"/>
              <w:jc w:val="center"/>
              <w:rPr>
                <w:rFonts w:ascii="Arial" w:hAnsi="Arial" w:cs="Arial"/>
                <w:color w:val="auto"/>
                <w:sz w:val="20"/>
                <w:szCs w:val="20"/>
              </w:rPr>
            </w:pPr>
          </w:p>
        </w:tc>
      </w:tr>
      <w:tr w:rsidR="00242AFF" w:rsidRPr="007F68EA" w14:paraId="3A3BB7DE" w14:textId="77777777" w:rsidTr="00C20943">
        <w:tc>
          <w:tcPr>
            <w:tcW w:w="829" w:type="dxa"/>
            <w:shd w:val="clear" w:color="auto" w:fill="5B9BD5" w:themeFill="accent1"/>
          </w:tcPr>
          <w:p w14:paraId="53D1E7EE" w14:textId="131EF2A5" w:rsidR="00242AFF" w:rsidRPr="007F68EA" w:rsidRDefault="00C20943" w:rsidP="00242AFF">
            <w:pPr>
              <w:pStyle w:val="Default"/>
              <w:rPr>
                <w:rFonts w:ascii="Arial" w:hAnsi="Arial" w:cs="Arial"/>
                <w:sz w:val="20"/>
                <w:szCs w:val="20"/>
              </w:rPr>
            </w:pPr>
            <w:r w:rsidRPr="007F68EA">
              <w:rPr>
                <w:rFonts w:ascii="Arial" w:hAnsi="Arial" w:cs="Arial"/>
              </w:rPr>
              <w:br w:type="page"/>
            </w:r>
          </w:p>
        </w:tc>
        <w:tc>
          <w:tcPr>
            <w:tcW w:w="6148" w:type="dxa"/>
            <w:shd w:val="clear" w:color="auto" w:fill="5B9BD5" w:themeFill="accent1"/>
          </w:tcPr>
          <w:p w14:paraId="36BB83E8" w14:textId="77777777" w:rsidR="00242AFF" w:rsidRPr="007F68EA" w:rsidRDefault="00C14F6F" w:rsidP="004955BC">
            <w:pPr>
              <w:pStyle w:val="Overskrift2"/>
              <w:numPr>
                <w:ilvl w:val="0"/>
                <w:numId w:val="21"/>
              </w:numPr>
              <w:rPr>
                <w:rFonts w:ascii="Arial" w:hAnsi="Arial" w:cs="Arial"/>
              </w:rPr>
            </w:pPr>
            <w:bookmarkStart w:id="54" w:name="_Toc97636361"/>
            <w:r w:rsidRPr="007F68EA">
              <w:rPr>
                <w:rFonts w:ascii="Arial" w:hAnsi="Arial" w:cs="Arial"/>
              </w:rPr>
              <w:t>Næring, miljø og samfunnsutvikling</w:t>
            </w:r>
            <w:bookmarkEnd w:id="54"/>
          </w:p>
        </w:tc>
        <w:tc>
          <w:tcPr>
            <w:tcW w:w="1673" w:type="dxa"/>
            <w:shd w:val="clear" w:color="auto" w:fill="5B9BD5" w:themeFill="accent1"/>
          </w:tcPr>
          <w:p w14:paraId="52C02B14" w14:textId="77777777" w:rsidR="00242AFF" w:rsidRPr="007F68EA" w:rsidRDefault="00242AFF" w:rsidP="003D5953">
            <w:pPr>
              <w:pStyle w:val="Default"/>
              <w:jc w:val="center"/>
              <w:rPr>
                <w:rFonts w:ascii="Arial" w:hAnsi="Arial" w:cs="Arial"/>
                <w:sz w:val="20"/>
                <w:szCs w:val="20"/>
              </w:rPr>
            </w:pPr>
          </w:p>
        </w:tc>
        <w:tc>
          <w:tcPr>
            <w:tcW w:w="1268" w:type="dxa"/>
            <w:shd w:val="clear" w:color="auto" w:fill="5B9BD5" w:themeFill="accent1"/>
          </w:tcPr>
          <w:p w14:paraId="31418944" w14:textId="77777777" w:rsidR="00242AFF" w:rsidRPr="007F68EA" w:rsidRDefault="00242AFF" w:rsidP="003D5953">
            <w:pPr>
              <w:pStyle w:val="Default"/>
              <w:jc w:val="center"/>
              <w:rPr>
                <w:rFonts w:ascii="Arial" w:hAnsi="Arial" w:cs="Arial"/>
                <w:color w:val="auto"/>
                <w:sz w:val="20"/>
                <w:szCs w:val="20"/>
              </w:rPr>
            </w:pPr>
          </w:p>
        </w:tc>
      </w:tr>
      <w:tr w:rsidR="00242AFF" w:rsidRPr="007F68EA" w14:paraId="30649641" w14:textId="77777777" w:rsidTr="00C20943">
        <w:tc>
          <w:tcPr>
            <w:tcW w:w="829" w:type="dxa"/>
            <w:shd w:val="clear" w:color="auto" w:fill="D0CECE" w:themeFill="background2" w:themeFillShade="E6"/>
          </w:tcPr>
          <w:p w14:paraId="2009820A" w14:textId="77777777" w:rsidR="00242AFF" w:rsidRPr="007F68EA" w:rsidRDefault="00C14F6F" w:rsidP="00242AFF">
            <w:pPr>
              <w:pStyle w:val="Default"/>
              <w:rPr>
                <w:rFonts w:ascii="Arial" w:hAnsi="Arial" w:cs="Arial"/>
                <w:sz w:val="20"/>
                <w:szCs w:val="20"/>
              </w:rPr>
            </w:pPr>
            <w:r w:rsidRPr="007F68EA">
              <w:rPr>
                <w:rFonts w:ascii="Arial" w:hAnsi="Arial" w:cs="Arial"/>
                <w:sz w:val="20"/>
                <w:szCs w:val="20"/>
              </w:rPr>
              <w:t>9.1</w:t>
            </w:r>
          </w:p>
        </w:tc>
        <w:tc>
          <w:tcPr>
            <w:tcW w:w="6148" w:type="dxa"/>
            <w:shd w:val="clear" w:color="auto" w:fill="D0CECE" w:themeFill="background2" w:themeFillShade="E6"/>
          </w:tcPr>
          <w:p w14:paraId="27CE6A90" w14:textId="77777777" w:rsidR="00242AFF" w:rsidRPr="007F68EA" w:rsidRDefault="00C14F6F" w:rsidP="004955BC">
            <w:pPr>
              <w:pStyle w:val="Overskrift3"/>
              <w:rPr>
                <w:rFonts w:ascii="Arial" w:hAnsi="Arial" w:cs="Arial"/>
              </w:rPr>
            </w:pPr>
            <w:bookmarkStart w:id="55" w:name="_Toc97636362"/>
            <w:r w:rsidRPr="007F68EA">
              <w:rPr>
                <w:rFonts w:ascii="Arial" w:hAnsi="Arial" w:cs="Arial"/>
              </w:rPr>
              <w:t>Landbruk og skogbruk</w:t>
            </w:r>
            <w:bookmarkEnd w:id="55"/>
          </w:p>
        </w:tc>
        <w:tc>
          <w:tcPr>
            <w:tcW w:w="1673" w:type="dxa"/>
            <w:shd w:val="clear" w:color="auto" w:fill="D0CECE" w:themeFill="background2" w:themeFillShade="E6"/>
          </w:tcPr>
          <w:p w14:paraId="34DAE13E" w14:textId="77777777" w:rsidR="00242AF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BFFD393" w14:textId="7ED05EE8" w:rsidR="00242AF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39555DDB" w14:textId="77777777" w:rsidTr="00C20943">
        <w:tc>
          <w:tcPr>
            <w:tcW w:w="829" w:type="dxa"/>
            <w:shd w:val="clear" w:color="auto" w:fill="FFFFFF" w:themeFill="background1"/>
          </w:tcPr>
          <w:p w14:paraId="1DE50C0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9.1.1 </w:t>
            </w:r>
          </w:p>
        </w:tc>
        <w:tc>
          <w:tcPr>
            <w:tcW w:w="6148" w:type="dxa"/>
            <w:shd w:val="clear" w:color="auto" w:fill="FFFFFF" w:themeFill="background1"/>
          </w:tcPr>
          <w:p w14:paraId="770AA51B"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landbruks- og skogbruksstrategier, inkl. kommunens arbeid med miljøregistreringer i skog </w:t>
            </w:r>
          </w:p>
        </w:tc>
        <w:tc>
          <w:tcPr>
            <w:tcW w:w="1673" w:type="dxa"/>
            <w:shd w:val="clear" w:color="auto" w:fill="FFFFFF" w:themeFill="background1"/>
          </w:tcPr>
          <w:p w14:paraId="6E6CEABA" w14:textId="1AD5F3ED"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375CD64"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3FFF0D7A" w14:textId="77777777" w:rsidTr="00C20943">
        <w:tc>
          <w:tcPr>
            <w:tcW w:w="829" w:type="dxa"/>
            <w:shd w:val="clear" w:color="auto" w:fill="FFFFFF" w:themeFill="background1"/>
          </w:tcPr>
          <w:p w14:paraId="1AFE5CF3"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9.1.2 </w:t>
            </w:r>
          </w:p>
        </w:tc>
        <w:tc>
          <w:tcPr>
            <w:tcW w:w="6148" w:type="dxa"/>
            <w:shd w:val="clear" w:color="auto" w:fill="FFFFFF" w:themeFill="background1"/>
          </w:tcPr>
          <w:p w14:paraId="2B408735"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Strategier og retningslinjer for bruk av midler til rekruttering, likestilling og kompetanseheving i landbruket </w:t>
            </w:r>
          </w:p>
        </w:tc>
        <w:tc>
          <w:tcPr>
            <w:tcW w:w="1673" w:type="dxa"/>
            <w:shd w:val="clear" w:color="auto" w:fill="FFFFFF" w:themeFill="background1"/>
          </w:tcPr>
          <w:p w14:paraId="658FC72E" w14:textId="1CFB9880"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7D92220"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C9EB9AE" w14:textId="77777777" w:rsidTr="00C20943">
        <w:tc>
          <w:tcPr>
            <w:tcW w:w="829" w:type="dxa"/>
            <w:shd w:val="clear" w:color="auto" w:fill="FFFFFF" w:themeFill="background1"/>
          </w:tcPr>
          <w:p w14:paraId="36B4D1B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9.1.3 </w:t>
            </w:r>
          </w:p>
        </w:tc>
        <w:tc>
          <w:tcPr>
            <w:tcW w:w="6148" w:type="dxa"/>
            <w:shd w:val="clear" w:color="auto" w:fill="FFFFFF" w:themeFill="background1"/>
          </w:tcPr>
          <w:p w14:paraId="51DE55DC"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vedr. konsesjon eller endret bruk av landbrukseiendom, herunder tillatelse til nydyrking, omdisponering av dyrket og dyrkbar mark, deling av landbrukseiendom og bo- og driveplikt </w:t>
            </w:r>
          </w:p>
        </w:tc>
        <w:tc>
          <w:tcPr>
            <w:tcW w:w="1673" w:type="dxa"/>
            <w:shd w:val="clear" w:color="auto" w:fill="FFFFFF" w:themeFill="background1"/>
          </w:tcPr>
          <w:p w14:paraId="5990C6D7" w14:textId="7B163253"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22911DB"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0AE20BCC" w14:textId="77777777" w:rsidTr="00C20943">
        <w:tc>
          <w:tcPr>
            <w:tcW w:w="829" w:type="dxa"/>
            <w:shd w:val="clear" w:color="auto" w:fill="FFFFFF" w:themeFill="background1"/>
          </w:tcPr>
          <w:p w14:paraId="104607C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9.1.4 </w:t>
            </w:r>
          </w:p>
        </w:tc>
        <w:tc>
          <w:tcPr>
            <w:tcW w:w="6148" w:type="dxa"/>
            <w:shd w:val="clear" w:color="auto" w:fill="FFFFFF" w:themeFill="background1"/>
          </w:tcPr>
          <w:p w14:paraId="69A42BC9"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bygging av landbruksvei og skogsbilvei </w:t>
            </w:r>
          </w:p>
        </w:tc>
        <w:tc>
          <w:tcPr>
            <w:tcW w:w="1673" w:type="dxa"/>
            <w:shd w:val="clear" w:color="auto" w:fill="FFFFFF" w:themeFill="background1"/>
          </w:tcPr>
          <w:p w14:paraId="5A30B275" w14:textId="1D959377"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93B16B0"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7F865227" w14:textId="77777777" w:rsidTr="00C20943">
        <w:tc>
          <w:tcPr>
            <w:tcW w:w="829" w:type="dxa"/>
            <w:shd w:val="clear" w:color="auto" w:fill="FFFFFF" w:themeFill="background1"/>
          </w:tcPr>
          <w:p w14:paraId="1CEB4AE2"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9.1.5 </w:t>
            </w:r>
          </w:p>
        </w:tc>
        <w:tc>
          <w:tcPr>
            <w:tcW w:w="6148" w:type="dxa"/>
            <w:shd w:val="clear" w:color="auto" w:fill="FFFFFF" w:themeFill="background1"/>
          </w:tcPr>
          <w:p w14:paraId="09A4754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hogst i verneskoger </w:t>
            </w:r>
          </w:p>
        </w:tc>
        <w:tc>
          <w:tcPr>
            <w:tcW w:w="1673" w:type="dxa"/>
            <w:shd w:val="clear" w:color="auto" w:fill="FFFFFF" w:themeFill="background1"/>
          </w:tcPr>
          <w:p w14:paraId="0534E378" w14:textId="0E46F2B5"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071390"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7364C502" w14:textId="77777777" w:rsidTr="00C20943">
        <w:tc>
          <w:tcPr>
            <w:tcW w:w="829" w:type="dxa"/>
            <w:shd w:val="clear" w:color="auto" w:fill="FFFFFF" w:themeFill="background1"/>
          </w:tcPr>
          <w:p w14:paraId="5F0A9003"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9.1.6 </w:t>
            </w:r>
          </w:p>
        </w:tc>
        <w:tc>
          <w:tcPr>
            <w:tcW w:w="6148" w:type="dxa"/>
            <w:shd w:val="clear" w:color="auto" w:fill="FFFFFF" w:themeFill="background1"/>
          </w:tcPr>
          <w:p w14:paraId="3343A805"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Tilskudd til: </w:t>
            </w:r>
          </w:p>
          <w:p w14:paraId="459194FE"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Avløsning ved sykdom</w:t>
            </w:r>
          </w:p>
          <w:p w14:paraId="7D0DB18E"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Avløsning ved ferie og fritid</w:t>
            </w:r>
          </w:p>
          <w:p w14:paraId="11619A43"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Produksjonstilskudd</w:t>
            </w:r>
          </w:p>
          <w:p w14:paraId="6867B19D"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Organisert beitebruk</w:t>
            </w:r>
          </w:p>
          <w:p w14:paraId="6D15B37E"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Miljøtilskudd</w:t>
            </w:r>
          </w:p>
          <w:p w14:paraId="7493D258" w14:textId="77777777" w:rsidR="00C14F6F" w:rsidRPr="007F68EA" w:rsidRDefault="00C14F6F" w:rsidP="00C14F6F">
            <w:pPr>
              <w:pStyle w:val="Default"/>
              <w:numPr>
                <w:ilvl w:val="0"/>
                <w:numId w:val="17"/>
              </w:numPr>
              <w:rPr>
                <w:rFonts w:ascii="Arial" w:hAnsi="Arial" w:cs="Arial"/>
                <w:sz w:val="20"/>
                <w:szCs w:val="20"/>
              </w:rPr>
            </w:pPr>
            <w:r w:rsidRPr="007F68EA">
              <w:rPr>
                <w:rFonts w:ascii="Arial" w:hAnsi="Arial" w:cs="Arial"/>
                <w:sz w:val="20"/>
                <w:szCs w:val="20"/>
              </w:rPr>
              <w:t>Tilskudd ved avlingsskader</w:t>
            </w:r>
          </w:p>
        </w:tc>
        <w:tc>
          <w:tcPr>
            <w:tcW w:w="1673" w:type="dxa"/>
            <w:shd w:val="clear" w:color="auto" w:fill="FFFFFF" w:themeFill="background1"/>
          </w:tcPr>
          <w:p w14:paraId="65F9779F" w14:textId="77777777"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E6F0021" w14:textId="77777777"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Etter adm. behov</w:t>
            </w:r>
          </w:p>
        </w:tc>
      </w:tr>
      <w:tr w:rsidR="00242AFF" w:rsidRPr="007F68EA" w14:paraId="4AAD49E1" w14:textId="77777777" w:rsidTr="00C20943">
        <w:tc>
          <w:tcPr>
            <w:tcW w:w="829" w:type="dxa"/>
            <w:shd w:val="clear" w:color="auto" w:fill="D0CECE" w:themeFill="background2" w:themeFillShade="E6"/>
          </w:tcPr>
          <w:p w14:paraId="7BE6C174" w14:textId="77777777" w:rsidR="00242AFF" w:rsidRPr="007F68EA" w:rsidRDefault="00C14F6F" w:rsidP="00242AFF">
            <w:pPr>
              <w:pStyle w:val="Default"/>
              <w:rPr>
                <w:rFonts w:ascii="Arial" w:hAnsi="Arial" w:cs="Arial"/>
                <w:sz w:val="20"/>
                <w:szCs w:val="20"/>
              </w:rPr>
            </w:pPr>
            <w:r w:rsidRPr="007F68EA">
              <w:rPr>
                <w:rFonts w:ascii="Arial" w:hAnsi="Arial" w:cs="Arial"/>
                <w:sz w:val="20"/>
                <w:szCs w:val="20"/>
              </w:rPr>
              <w:lastRenderedPageBreak/>
              <w:t>9.2</w:t>
            </w:r>
          </w:p>
        </w:tc>
        <w:tc>
          <w:tcPr>
            <w:tcW w:w="6148" w:type="dxa"/>
            <w:shd w:val="clear" w:color="auto" w:fill="D0CECE" w:themeFill="background2" w:themeFillShade="E6"/>
          </w:tcPr>
          <w:p w14:paraId="5E98765A" w14:textId="77777777" w:rsidR="00242AFF" w:rsidRPr="007F68EA" w:rsidRDefault="00C14F6F" w:rsidP="004955BC">
            <w:pPr>
              <w:pStyle w:val="Overskrift3"/>
              <w:rPr>
                <w:rFonts w:ascii="Arial" w:hAnsi="Arial" w:cs="Arial"/>
              </w:rPr>
            </w:pPr>
            <w:bookmarkStart w:id="56" w:name="_Toc97636363"/>
            <w:r w:rsidRPr="007F68EA">
              <w:rPr>
                <w:rFonts w:ascii="Arial" w:hAnsi="Arial" w:cs="Arial"/>
              </w:rPr>
              <w:t>Akvakultur, fiske og viltforvaltning</w:t>
            </w:r>
            <w:bookmarkEnd w:id="56"/>
          </w:p>
        </w:tc>
        <w:tc>
          <w:tcPr>
            <w:tcW w:w="1673" w:type="dxa"/>
            <w:shd w:val="clear" w:color="auto" w:fill="D0CECE" w:themeFill="background2" w:themeFillShade="E6"/>
          </w:tcPr>
          <w:p w14:paraId="1A01343D" w14:textId="77777777" w:rsidR="00242AF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3B3DBDF6" w14:textId="52D9BF40" w:rsidR="00242AF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52C779D7" w14:textId="77777777" w:rsidTr="00C20943">
        <w:tc>
          <w:tcPr>
            <w:tcW w:w="829" w:type="dxa"/>
            <w:shd w:val="clear" w:color="auto" w:fill="FFFFFF" w:themeFill="background1"/>
          </w:tcPr>
          <w:p w14:paraId="74F80976"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9.2.1 </w:t>
            </w:r>
          </w:p>
        </w:tc>
        <w:tc>
          <w:tcPr>
            <w:tcW w:w="6148" w:type="dxa"/>
            <w:shd w:val="clear" w:color="auto" w:fill="FFFFFF" w:themeFill="background1"/>
          </w:tcPr>
          <w:p w14:paraId="6A8FF41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overordnede planer, prioriteringer og tiltak samt egeninitierte prosjekter innen marinforvaltning, fiskeforvaltning og viltforvaltning, herunder kartlegging av bestandene </w:t>
            </w:r>
          </w:p>
        </w:tc>
        <w:tc>
          <w:tcPr>
            <w:tcW w:w="1673" w:type="dxa"/>
            <w:shd w:val="clear" w:color="auto" w:fill="FFFFFF" w:themeFill="background1"/>
          </w:tcPr>
          <w:p w14:paraId="2F93284A" w14:textId="068AEE9E"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7D58E1"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3BD420BE" w14:textId="77777777" w:rsidTr="00C20943">
        <w:tc>
          <w:tcPr>
            <w:tcW w:w="829" w:type="dxa"/>
            <w:shd w:val="clear" w:color="auto" w:fill="FFFFFF" w:themeFill="background1"/>
          </w:tcPr>
          <w:p w14:paraId="499A1F9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9.2.2 </w:t>
            </w:r>
          </w:p>
        </w:tc>
        <w:tc>
          <w:tcPr>
            <w:tcW w:w="6148" w:type="dxa"/>
            <w:shd w:val="clear" w:color="auto" w:fill="FFFFFF" w:themeFill="background1"/>
          </w:tcPr>
          <w:p w14:paraId="38BAF90A"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Avtalen for samarbeidet og referater fra møter mellom partene i tilfeller der kommunen har overlatt deler av administrasjonen av fiske til en organisasjon </w:t>
            </w:r>
          </w:p>
        </w:tc>
        <w:tc>
          <w:tcPr>
            <w:tcW w:w="1673" w:type="dxa"/>
            <w:shd w:val="clear" w:color="auto" w:fill="FFFFFF" w:themeFill="background1"/>
          </w:tcPr>
          <w:p w14:paraId="77F0C0E8" w14:textId="1AF0DA40"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A258109"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4397428" w14:textId="77777777" w:rsidTr="00C20943">
        <w:tc>
          <w:tcPr>
            <w:tcW w:w="829" w:type="dxa"/>
            <w:shd w:val="clear" w:color="auto" w:fill="FFFFFF" w:themeFill="background1"/>
          </w:tcPr>
          <w:p w14:paraId="53F8F722"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9.2.3 </w:t>
            </w:r>
          </w:p>
        </w:tc>
        <w:tc>
          <w:tcPr>
            <w:tcW w:w="6148" w:type="dxa"/>
            <w:shd w:val="clear" w:color="auto" w:fill="FFFFFF" w:themeFill="background1"/>
          </w:tcPr>
          <w:p w14:paraId="112DB297"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Uttalelser om hensynet til fiskeinteressene og fiskens leveområder, eller viltinteressene og viltets leveområder ved regulering av utbygging eller annen virksomhet etter plan- og bygningsloven i kommune og fylke </w:t>
            </w:r>
          </w:p>
        </w:tc>
        <w:tc>
          <w:tcPr>
            <w:tcW w:w="1673" w:type="dxa"/>
            <w:shd w:val="clear" w:color="auto" w:fill="FFFFFF" w:themeFill="background1"/>
          </w:tcPr>
          <w:p w14:paraId="2128F92A" w14:textId="24F17B3B"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BEB7D7A"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450FA9AF" w14:textId="77777777" w:rsidTr="00C20943">
        <w:tc>
          <w:tcPr>
            <w:tcW w:w="829" w:type="dxa"/>
            <w:shd w:val="clear" w:color="auto" w:fill="FFFFFF" w:themeFill="background1"/>
          </w:tcPr>
          <w:p w14:paraId="3B29FD45"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9.2.4 </w:t>
            </w:r>
          </w:p>
        </w:tc>
        <w:tc>
          <w:tcPr>
            <w:tcW w:w="6148" w:type="dxa"/>
            <w:shd w:val="clear" w:color="auto" w:fill="FFFFFF" w:themeFill="background1"/>
          </w:tcPr>
          <w:p w14:paraId="54E618A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Tildeling av tillatelser etter akvakulturloven </w:t>
            </w:r>
          </w:p>
        </w:tc>
        <w:tc>
          <w:tcPr>
            <w:tcW w:w="1673" w:type="dxa"/>
            <w:shd w:val="clear" w:color="auto" w:fill="FFFFFF" w:themeFill="background1"/>
          </w:tcPr>
          <w:p w14:paraId="1A4BCD27" w14:textId="5F113FD4"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90A23E3"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74198CC4" w14:textId="77777777" w:rsidTr="00C20943">
        <w:tc>
          <w:tcPr>
            <w:tcW w:w="829" w:type="dxa"/>
            <w:shd w:val="clear" w:color="auto" w:fill="FFFFFF" w:themeFill="background1"/>
          </w:tcPr>
          <w:p w14:paraId="04ED7FD6"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9.2.5 </w:t>
            </w:r>
          </w:p>
        </w:tc>
        <w:tc>
          <w:tcPr>
            <w:tcW w:w="6148" w:type="dxa"/>
            <w:shd w:val="clear" w:color="auto" w:fill="FFFFFF" w:themeFill="background1"/>
          </w:tcPr>
          <w:p w14:paraId="264DDF6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Fastsettelse av vald, fellingstillatelser og bestandsplaner </w:t>
            </w:r>
          </w:p>
        </w:tc>
        <w:tc>
          <w:tcPr>
            <w:tcW w:w="1673" w:type="dxa"/>
            <w:shd w:val="clear" w:color="auto" w:fill="FFFFFF" w:themeFill="background1"/>
          </w:tcPr>
          <w:p w14:paraId="147F4D47" w14:textId="33CA871A"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2C469BE" w14:textId="77777777" w:rsidR="00C14F6F" w:rsidRPr="007F68EA" w:rsidRDefault="00C14F6F" w:rsidP="003D5953">
            <w:pPr>
              <w:pStyle w:val="Default"/>
              <w:jc w:val="center"/>
              <w:rPr>
                <w:rFonts w:ascii="Arial" w:hAnsi="Arial" w:cs="Arial"/>
                <w:color w:val="auto"/>
                <w:sz w:val="20"/>
                <w:szCs w:val="20"/>
              </w:rPr>
            </w:pPr>
          </w:p>
        </w:tc>
      </w:tr>
      <w:tr w:rsidR="00242AFF" w:rsidRPr="007F68EA" w14:paraId="1A2D2271" w14:textId="77777777" w:rsidTr="00C20943">
        <w:tc>
          <w:tcPr>
            <w:tcW w:w="829" w:type="dxa"/>
            <w:shd w:val="clear" w:color="auto" w:fill="D0CECE" w:themeFill="background2" w:themeFillShade="E6"/>
          </w:tcPr>
          <w:p w14:paraId="133A2707" w14:textId="77777777" w:rsidR="00242AFF" w:rsidRPr="007F68EA" w:rsidRDefault="00C14F6F" w:rsidP="00242AFF">
            <w:pPr>
              <w:pStyle w:val="Default"/>
              <w:rPr>
                <w:rFonts w:ascii="Arial" w:hAnsi="Arial" w:cs="Arial"/>
                <w:sz w:val="20"/>
                <w:szCs w:val="20"/>
              </w:rPr>
            </w:pPr>
            <w:r w:rsidRPr="007F68EA">
              <w:rPr>
                <w:rFonts w:ascii="Arial" w:hAnsi="Arial" w:cs="Arial"/>
                <w:sz w:val="20"/>
                <w:szCs w:val="20"/>
              </w:rPr>
              <w:t>9.3</w:t>
            </w:r>
          </w:p>
        </w:tc>
        <w:tc>
          <w:tcPr>
            <w:tcW w:w="6148" w:type="dxa"/>
            <w:shd w:val="clear" w:color="auto" w:fill="D0CECE" w:themeFill="background2" w:themeFillShade="E6"/>
          </w:tcPr>
          <w:p w14:paraId="38F7F9B5" w14:textId="77777777" w:rsidR="00242AFF" w:rsidRPr="007F68EA" w:rsidRDefault="00C14F6F" w:rsidP="004955BC">
            <w:pPr>
              <w:pStyle w:val="Overskrift3"/>
              <w:rPr>
                <w:rFonts w:ascii="Arial" w:hAnsi="Arial" w:cs="Arial"/>
              </w:rPr>
            </w:pPr>
            <w:bookmarkStart w:id="57" w:name="_Toc97636364"/>
            <w:r w:rsidRPr="007F68EA">
              <w:rPr>
                <w:rFonts w:ascii="Arial" w:hAnsi="Arial" w:cs="Arial"/>
              </w:rPr>
              <w:t>Naturforvaltning, miljø og forurensning</w:t>
            </w:r>
            <w:bookmarkEnd w:id="57"/>
          </w:p>
        </w:tc>
        <w:tc>
          <w:tcPr>
            <w:tcW w:w="1673" w:type="dxa"/>
            <w:shd w:val="clear" w:color="auto" w:fill="D0CECE" w:themeFill="background2" w:themeFillShade="E6"/>
          </w:tcPr>
          <w:p w14:paraId="1C335725" w14:textId="77777777" w:rsidR="00242AF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78A2D75E" w14:textId="7BADB72D" w:rsidR="00242AF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671EBAF1" w14:textId="77777777" w:rsidTr="00C20943">
        <w:tc>
          <w:tcPr>
            <w:tcW w:w="829" w:type="dxa"/>
            <w:shd w:val="clear" w:color="auto" w:fill="FFFFFF" w:themeFill="background1"/>
          </w:tcPr>
          <w:p w14:paraId="508F151A"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9.3.1 </w:t>
            </w:r>
          </w:p>
        </w:tc>
        <w:tc>
          <w:tcPr>
            <w:tcW w:w="6148" w:type="dxa"/>
            <w:shd w:val="clear" w:color="auto" w:fill="FFFFFF" w:themeFill="background1"/>
          </w:tcPr>
          <w:p w14:paraId="1C296E4C"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planer for naturforvaltning, miljø og forurensing, herunder forvaltningsplaner </w:t>
            </w:r>
          </w:p>
        </w:tc>
        <w:tc>
          <w:tcPr>
            <w:tcW w:w="1673" w:type="dxa"/>
            <w:shd w:val="clear" w:color="auto" w:fill="FFFFFF" w:themeFill="background1"/>
          </w:tcPr>
          <w:p w14:paraId="7C792A01" w14:textId="5259252B"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F4D64BE"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98AC688" w14:textId="77777777" w:rsidTr="00C20943">
        <w:tc>
          <w:tcPr>
            <w:tcW w:w="829" w:type="dxa"/>
            <w:shd w:val="clear" w:color="auto" w:fill="FFFFFF" w:themeFill="background1"/>
          </w:tcPr>
          <w:p w14:paraId="20F69B4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9.3.2 </w:t>
            </w:r>
          </w:p>
        </w:tc>
        <w:tc>
          <w:tcPr>
            <w:tcW w:w="6148" w:type="dxa"/>
            <w:shd w:val="clear" w:color="auto" w:fill="FFFFFF" w:themeFill="background1"/>
          </w:tcPr>
          <w:p w14:paraId="2FB0941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Lokale forskrifter, rutiner og retningslinjer for utsleppsløyver for kloakk, testing og håndtering av lekkasjer fra forurensede søppelfyllinger, skjøtsel og ferdsel i naturvernområder og tillatelser til motorferdsel i utmark og vassdrag </w:t>
            </w:r>
          </w:p>
        </w:tc>
        <w:tc>
          <w:tcPr>
            <w:tcW w:w="1673" w:type="dxa"/>
            <w:shd w:val="clear" w:color="auto" w:fill="FFFFFF" w:themeFill="background1"/>
          </w:tcPr>
          <w:p w14:paraId="242E1C43" w14:textId="40F3CB25"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7FEEB04"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892B047" w14:textId="77777777" w:rsidTr="00C20943">
        <w:tc>
          <w:tcPr>
            <w:tcW w:w="829" w:type="dxa"/>
            <w:shd w:val="clear" w:color="auto" w:fill="FFFFFF" w:themeFill="background1"/>
          </w:tcPr>
          <w:p w14:paraId="4BEF0D39"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9.3.3 </w:t>
            </w:r>
          </w:p>
        </w:tc>
        <w:tc>
          <w:tcPr>
            <w:tcW w:w="6148" w:type="dxa"/>
            <w:shd w:val="clear" w:color="auto" w:fill="FFFFFF" w:themeFill="background1"/>
          </w:tcPr>
          <w:p w14:paraId="2CDB17E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som behandler forholdet mellom natur, miljø og næringsinteresser </w:t>
            </w:r>
          </w:p>
        </w:tc>
        <w:tc>
          <w:tcPr>
            <w:tcW w:w="1673" w:type="dxa"/>
            <w:shd w:val="clear" w:color="auto" w:fill="FFFFFF" w:themeFill="background1"/>
          </w:tcPr>
          <w:p w14:paraId="6C31BF3A" w14:textId="63C53330"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B8215FF"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C07AC86" w14:textId="77777777" w:rsidTr="00C20943">
        <w:tc>
          <w:tcPr>
            <w:tcW w:w="829" w:type="dxa"/>
            <w:shd w:val="clear" w:color="auto" w:fill="FFFFFF" w:themeFill="background1"/>
          </w:tcPr>
          <w:p w14:paraId="0E81691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9.3.4 </w:t>
            </w:r>
          </w:p>
        </w:tc>
        <w:tc>
          <w:tcPr>
            <w:tcW w:w="6148" w:type="dxa"/>
            <w:shd w:val="clear" w:color="auto" w:fill="FFFFFF" w:themeFill="background1"/>
          </w:tcPr>
          <w:p w14:paraId="15A8596A"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som etter </w:t>
            </w:r>
            <w:proofErr w:type="spellStart"/>
            <w:r w:rsidRPr="007F68EA">
              <w:rPr>
                <w:rFonts w:ascii="Arial" w:hAnsi="Arial" w:cs="Arial"/>
                <w:sz w:val="20"/>
                <w:szCs w:val="20"/>
              </w:rPr>
              <w:t>naturmangfoldsloven</w:t>
            </w:r>
            <w:proofErr w:type="spellEnd"/>
            <w:r w:rsidRPr="007F68EA">
              <w:rPr>
                <w:rFonts w:ascii="Arial" w:hAnsi="Arial" w:cs="Arial"/>
                <w:sz w:val="20"/>
                <w:szCs w:val="20"/>
              </w:rPr>
              <w:t xml:space="preserve"> skal registreres i </w:t>
            </w:r>
            <w:proofErr w:type="spellStart"/>
            <w:r w:rsidRPr="007F68EA">
              <w:rPr>
                <w:rFonts w:ascii="Arial" w:hAnsi="Arial" w:cs="Arial"/>
                <w:sz w:val="20"/>
                <w:szCs w:val="20"/>
              </w:rPr>
              <w:t>Miljøvedtakregisteret</w:t>
            </w:r>
            <w:proofErr w:type="spellEnd"/>
            <w:r w:rsidRPr="007F68EA">
              <w:rPr>
                <w:rFonts w:ascii="Arial" w:hAnsi="Arial" w:cs="Arial"/>
                <w:sz w:val="20"/>
                <w:szCs w:val="20"/>
              </w:rPr>
              <w:t xml:space="preserve"> </w:t>
            </w:r>
          </w:p>
        </w:tc>
        <w:tc>
          <w:tcPr>
            <w:tcW w:w="1673" w:type="dxa"/>
            <w:shd w:val="clear" w:color="auto" w:fill="FFFFFF" w:themeFill="background1"/>
          </w:tcPr>
          <w:p w14:paraId="767AFFBC" w14:textId="1F49B618"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7B1D365"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AE596AF" w14:textId="77777777" w:rsidTr="00C20943">
        <w:tc>
          <w:tcPr>
            <w:tcW w:w="829" w:type="dxa"/>
            <w:shd w:val="clear" w:color="auto" w:fill="FFFFFF" w:themeFill="background1"/>
          </w:tcPr>
          <w:p w14:paraId="3D725A8F"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9.3.5 </w:t>
            </w:r>
          </w:p>
        </w:tc>
        <w:tc>
          <w:tcPr>
            <w:tcW w:w="6148" w:type="dxa"/>
            <w:shd w:val="clear" w:color="auto" w:fill="FFFFFF" w:themeFill="background1"/>
          </w:tcPr>
          <w:p w14:paraId="6708FD8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håndtering av forurenset grunn og påviste lekkasjer samt opplysninger om forurenset grunn i matrikkelen, inkl. pålegg om opprydding og oppfølging av pålegg </w:t>
            </w:r>
          </w:p>
        </w:tc>
        <w:tc>
          <w:tcPr>
            <w:tcW w:w="1673" w:type="dxa"/>
            <w:shd w:val="clear" w:color="auto" w:fill="FFFFFF" w:themeFill="background1"/>
          </w:tcPr>
          <w:p w14:paraId="5EF34596" w14:textId="69DB81A5"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5C17D02"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CD12E5A" w14:textId="77777777" w:rsidTr="00C20943">
        <w:tc>
          <w:tcPr>
            <w:tcW w:w="829" w:type="dxa"/>
            <w:shd w:val="clear" w:color="auto" w:fill="D0CECE" w:themeFill="background2" w:themeFillShade="E6"/>
          </w:tcPr>
          <w:p w14:paraId="34D29310" w14:textId="77777777" w:rsidR="00C14F6F" w:rsidRPr="007F68EA" w:rsidRDefault="00C14F6F" w:rsidP="00242AFF">
            <w:pPr>
              <w:pStyle w:val="Default"/>
              <w:rPr>
                <w:rFonts w:ascii="Arial" w:hAnsi="Arial" w:cs="Arial"/>
                <w:sz w:val="20"/>
                <w:szCs w:val="20"/>
              </w:rPr>
            </w:pPr>
            <w:r w:rsidRPr="007F68EA">
              <w:rPr>
                <w:rFonts w:ascii="Arial" w:hAnsi="Arial" w:cs="Arial"/>
                <w:sz w:val="20"/>
                <w:szCs w:val="20"/>
              </w:rPr>
              <w:t>9.4</w:t>
            </w:r>
          </w:p>
        </w:tc>
        <w:tc>
          <w:tcPr>
            <w:tcW w:w="6148" w:type="dxa"/>
            <w:shd w:val="clear" w:color="auto" w:fill="D0CECE" w:themeFill="background2" w:themeFillShade="E6"/>
          </w:tcPr>
          <w:p w14:paraId="0D609E57" w14:textId="77777777" w:rsidR="00C14F6F" w:rsidRPr="007F68EA" w:rsidRDefault="00C14F6F" w:rsidP="004955BC">
            <w:pPr>
              <w:pStyle w:val="Overskrift3"/>
              <w:rPr>
                <w:rFonts w:ascii="Arial" w:hAnsi="Arial" w:cs="Arial"/>
              </w:rPr>
            </w:pPr>
            <w:bookmarkStart w:id="58" w:name="_Toc97636365"/>
            <w:r w:rsidRPr="007F68EA">
              <w:rPr>
                <w:rFonts w:ascii="Arial" w:hAnsi="Arial" w:cs="Arial"/>
              </w:rPr>
              <w:t>Nærings-, samfunnsutvikling og internasjonalt samarbeid</w:t>
            </w:r>
            <w:bookmarkEnd w:id="58"/>
          </w:p>
        </w:tc>
        <w:tc>
          <w:tcPr>
            <w:tcW w:w="1673" w:type="dxa"/>
            <w:shd w:val="clear" w:color="auto" w:fill="D0CECE" w:themeFill="background2" w:themeFillShade="E6"/>
          </w:tcPr>
          <w:p w14:paraId="4EA714B2" w14:textId="77777777" w:rsidR="00C14F6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7AD1C721" w14:textId="2509895C"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03D8C645" w14:textId="77777777" w:rsidTr="00C20943">
        <w:tc>
          <w:tcPr>
            <w:tcW w:w="829" w:type="dxa"/>
            <w:shd w:val="clear" w:color="auto" w:fill="FFFFFF" w:themeFill="background1"/>
          </w:tcPr>
          <w:p w14:paraId="5FEC2C27"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9.4.1 </w:t>
            </w:r>
          </w:p>
        </w:tc>
        <w:tc>
          <w:tcPr>
            <w:tcW w:w="6148" w:type="dxa"/>
            <w:shd w:val="clear" w:color="auto" w:fill="FFFFFF" w:themeFill="background1"/>
          </w:tcPr>
          <w:p w14:paraId="0266BEDF"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overordnede planer, herunder handlingsprogram, regionale planer, handlingsplaner og strategier for lokal og regional utvikling, næringsutvikling, samfunnsutvikling og reiselivsutvikling </w:t>
            </w:r>
          </w:p>
        </w:tc>
        <w:tc>
          <w:tcPr>
            <w:tcW w:w="1673" w:type="dxa"/>
            <w:shd w:val="clear" w:color="auto" w:fill="FFFFFF" w:themeFill="background1"/>
          </w:tcPr>
          <w:p w14:paraId="3AB5174D" w14:textId="79E74FE8"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04BB7D8"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0C6A1879" w14:textId="77777777" w:rsidTr="00C20943">
        <w:tc>
          <w:tcPr>
            <w:tcW w:w="829" w:type="dxa"/>
            <w:shd w:val="clear" w:color="auto" w:fill="FFFFFF" w:themeFill="background1"/>
          </w:tcPr>
          <w:p w14:paraId="2E3AEEA7"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9.4.2 </w:t>
            </w:r>
          </w:p>
        </w:tc>
        <w:tc>
          <w:tcPr>
            <w:tcW w:w="6148" w:type="dxa"/>
            <w:shd w:val="clear" w:color="auto" w:fill="FFFFFF" w:themeFill="background1"/>
          </w:tcPr>
          <w:p w14:paraId="25E24F3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Retningslinjer for bruken av midlene ved tildeling av midler til </w:t>
            </w:r>
            <w:proofErr w:type="spellStart"/>
            <w:r w:rsidRPr="007F68EA">
              <w:rPr>
                <w:rFonts w:ascii="Arial" w:hAnsi="Arial" w:cs="Arial"/>
                <w:sz w:val="20"/>
                <w:szCs w:val="20"/>
              </w:rPr>
              <w:t>regionsråd</w:t>
            </w:r>
            <w:proofErr w:type="spellEnd"/>
            <w:r w:rsidRPr="007F68EA">
              <w:rPr>
                <w:rFonts w:ascii="Arial" w:hAnsi="Arial" w:cs="Arial"/>
                <w:sz w:val="20"/>
                <w:szCs w:val="20"/>
              </w:rPr>
              <w:t xml:space="preserve"> og andre samarbeidsorganer </w:t>
            </w:r>
          </w:p>
        </w:tc>
        <w:tc>
          <w:tcPr>
            <w:tcW w:w="1673" w:type="dxa"/>
            <w:shd w:val="clear" w:color="auto" w:fill="FFFFFF" w:themeFill="background1"/>
          </w:tcPr>
          <w:p w14:paraId="7606B771" w14:textId="39F16E0B"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AB8538C"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700A129" w14:textId="77777777" w:rsidTr="00C20943">
        <w:tc>
          <w:tcPr>
            <w:tcW w:w="829" w:type="dxa"/>
            <w:shd w:val="clear" w:color="auto" w:fill="FFFFFF" w:themeFill="background1"/>
          </w:tcPr>
          <w:p w14:paraId="5D39A21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9.4.3 </w:t>
            </w:r>
          </w:p>
        </w:tc>
        <w:tc>
          <w:tcPr>
            <w:tcW w:w="6148" w:type="dxa"/>
            <w:shd w:val="clear" w:color="auto" w:fill="FFFFFF" w:themeFill="background1"/>
          </w:tcPr>
          <w:p w14:paraId="070D094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egne prosjekter samt deltagelse i samarbeidsprosjekter og EU-finansierte prosjekter </w:t>
            </w:r>
          </w:p>
        </w:tc>
        <w:tc>
          <w:tcPr>
            <w:tcW w:w="1673" w:type="dxa"/>
            <w:shd w:val="clear" w:color="auto" w:fill="FFFFFF" w:themeFill="background1"/>
          </w:tcPr>
          <w:p w14:paraId="1A2AB5DA" w14:textId="7E177216"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38F2EBB"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6CD09674" w14:textId="77777777" w:rsidTr="00C20943">
        <w:tc>
          <w:tcPr>
            <w:tcW w:w="829" w:type="dxa"/>
            <w:shd w:val="clear" w:color="auto" w:fill="5B9BD5" w:themeFill="accent1"/>
          </w:tcPr>
          <w:p w14:paraId="4E338B05" w14:textId="77777777" w:rsidR="00C14F6F" w:rsidRPr="007F68EA" w:rsidRDefault="00C14F6F" w:rsidP="00242AFF">
            <w:pPr>
              <w:pStyle w:val="Default"/>
              <w:rPr>
                <w:rFonts w:ascii="Arial" w:hAnsi="Arial" w:cs="Arial"/>
                <w:sz w:val="20"/>
                <w:szCs w:val="20"/>
              </w:rPr>
            </w:pPr>
          </w:p>
        </w:tc>
        <w:tc>
          <w:tcPr>
            <w:tcW w:w="6148" w:type="dxa"/>
            <w:shd w:val="clear" w:color="auto" w:fill="5B9BD5" w:themeFill="accent1"/>
          </w:tcPr>
          <w:p w14:paraId="2A691296" w14:textId="77777777" w:rsidR="00C14F6F" w:rsidRPr="007F68EA" w:rsidRDefault="00C14F6F" w:rsidP="004955BC">
            <w:pPr>
              <w:pStyle w:val="Overskrift2"/>
              <w:numPr>
                <w:ilvl w:val="0"/>
                <w:numId w:val="21"/>
              </w:numPr>
              <w:rPr>
                <w:rFonts w:ascii="Arial" w:hAnsi="Arial" w:cs="Arial"/>
              </w:rPr>
            </w:pPr>
            <w:bookmarkStart w:id="59" w:name="_Toc97636366"/>
            <w:r w:rsidRPr="007F68EA">
              <w:rPr>
                <w:rFonts w:ascii="Arial" w:hAnsi="Arial" w:cs="Arial"/>
              </w:rPr>
              <w:t>Kultur, idrett, friluftslov og kirke</w:t>
            </w:r>
            <w:bookmarkEnd w:id="59"/>
          </w:p>
        </w:tc>
        <w:tc>
          <w:tcPr>
            <w:tcW w:w="1673" w:type="dxa"/>
            <w:shd w:val="clear" w:color="auto" w:fill="5B9BD5" w:themeFill="accent1"/>
          </w:tcPr>
          <w:p w14:paraId="1BFAE12E" w14:textId="77777777" w:rsidR="00C14F6F" w:rsidRPr="007F68EA" w:rsidRDefault="00C14F6F" w:rsidP="003D5953">
            <w:pPr>
              <w:pStyle w:val="Default"/>
              <w:jc w:val="center"/>
              <w:rPr>
                <w:rFonts w:ascii="Arial" w:hAnsi="Arial" w:cs="Arial"/>
                <w:sz w:val="20"/>
                <w:szCs w:val="20"/>
              </w:rPr>
            </w:pPr>
          </w:p>
        </w:tc>
        <w:tc>
          <w:tcPr>
            <w:tcW w:w="1268" w:type="dxa"/>
            <w:shd w:val="clear" w:color="auto" w:fill="5B9BD5" w:themeFill="accent1"/>
          </w:tcPr>
          <w:p w14:paraId="029D6FA4"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73C4CEFB" w14:textId="77777777" w:rsidTr="00C20943">
        <w:tc>
          <w:tcPr>
            <w:tcW w:w="829" w:type="dxa"/>
            <w:shd w:val="clear" w:color="auto" w:fill="D0CECE" w:themeFill="background2" w:themeFillShade="E6"/>
          </w:tcPr>
          <w:p w14:paraId="1928E2F8" w14:textId="77777777" w:rsidR="00C14F6F" w:rsidRPr="007F68EA" w:rsidRDefault="00C14F6F" w:rsidP="00242AFF">
            <w:pPr>
              <w:pStyle w:val="Default"/>
              <w:rPr>
                <w:rFonts w:ascii="Arial" w:hAnsi="Arial" w:cs="Arial"/>
                <w:sz w:val="20"/>
                <w:szCs w:val="20"/>
              </w:rPr>
            </w:pPr>
            <w:r w:rsidRPr="007F68EA">
              <w:rPr>
                <w:rFonts w:ascii="Arial" w:hAnsi="Arial" w:cs="Arial"/>
                <w:sz w:val="20"/>
                <w:szCs w:val="20"/>
              </w:rPr>
              <w:t>10.1</w:t>
            </w:r>
          </w:p>
        </w:tc>
        <w:tc>
          <w:tcPr>
            <w:tcW w:w="6148" w:type="dxa"/>
            <w:shd w:val="clear" w:color="auto" w:fill="D0CECE" w:themeFill="background2" w:themeFillShade="E6"/>
          </w:tcPr>
          <w:p w14:paraId="50981431" w14:textId="77777777" w:rsidR="00C14F6F" w:rsidRPr="007F68EA" w:rsidRDefault="00C14F6F" w:rsidP="004955BC">
            <w:pPr>
              <w:pStyle w:val="Overskrift3"/>
              <w:rPr>
                <w:rFonts w:ascii="Arial" w:hAnsi="Arial" w:cs="Arial"/>
              </w:rPr>
            </w:pPr>
            <w:bookmarkStart w:id="60" w:name="_Toc97636367"/>
            <w:r w:rsidRPr="007F68EA">
              <w:rPr>
                <w:rFonts w:ascii="Arial" w:hAnsi="Arial" w:cs="Arial"/>
              </w:rPr>
              <w:t>Kulturminnevern</w:t>
            </w:r>
            <w:bookmarkEnd w:id="60"/>
          </w:p>
        </w:tc>
        <w:tc>
          <w:tcPr>
            <w:tcW w:w="1673" w:type="dxa"/>
            <w:shd w:val="clear" w:color="auto" w:fill="D0CECE" w:themeFill="background2" w:themeFillShade="E6"/>
          </w:tcPr>
          <w:p w14:paraId="754B7C4E" w14:textId="77777777" w:rsidR="00C14F6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6BECBABD" w14:textId="6480AAE1"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4334F87E" w14:textId="77777777" w:rsidTr="00C20943">
        <w:tc>
          <w:tcPr>
            <w:tcW w:w="829" w:type="dxa"/>
            <w:shd w:val="clear" w:color="auto" w:fill="FFFFFF" w:themeFill="background1"/>
          </w:tcPr>
          <w:p w14:paraId="604569CB"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10.1.1 </w:t>
            </w:r>
          </w:p>
        </w:tc>
        <w:tc>
          <w:tcPr>
            <w:tcW w:w="6148" w:type="dxa"/>
            <w:shd w:val="clear" w:color="auto" w:fill="FFFFFF" w:themeFill="background1"/>
          </w:tcPr>
          <w:p w14:paraId="61F87F43"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planer for kulturminnevern og museer </w:t>
            </w:r>
          </w:p>
        </w:tc>
        <w:tc>
          <w:tcPr>
            <w:tcW w:w="1673" w:type="dxa"/>
            <w:shd w:val="clear" w:color="auto" w:fill="FFFFFF" w:themeFill="background1"/>
          </w:tcPr>
          <w:p w14:paraId="15372A79" w14:textId="3728615D"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0652479"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ABE43E5" w14:textId="77777777" w:rsidTr="00C20943">
        <w:tc>
          <w:tcPr>
            <w:tcW w:w="829" w:type="dxa"/>
            <w:shd w:val="clear" w:color="auto" w:fill="FFFFFF" w:themeFill="background1"/>
          </w:tcPr>
          <w:p w14:paraId="622DDF00"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10.1.2 </w:t>
            </w:r>
          </w:p>
        </w:tc>
        <w:tc>
          <w:tcPr>
            <w:tcW w:w="6148" w:type="dxa"/>
            <w:shd w:val="clear" w:color="auto" w:fill="FFFFFF" w:themeFill="background1"/>
          </w:tcPr>
          <w:p w14:paraId="14D0FA70"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Alle saker hvor kommunen fatter vedtak eller avgir uttalelser som berører kulturminnevern </w:t>
            </w:r>
          </w:p>
        </w:tc>
        <w:tc>
          <w:tcPr>
            <w:tcW w:w="1673" w:type="dxa"/>
            <w:shd w:val="clear" w:color="auto" w:fill="FFFFFF" w:themeFill="background1"/>
          </w:tcPr>
          <w:p w14:paraId="302462B2" w14:textId="232C0EA5"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EEB0F7E"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D745906" w14:textId="77777777" w:rsidTr="00C20943">
        <w:tc>
          <w:tcPr>
            <w:tcW w:w="829" w:type="dxa"/>
            <w:shd w:val="clear" w:color="auto" w:fill="FFFFFF" w:themeFill="background1"/>
          </w:tcPr>
          <w:p w14:paraId="103F6A0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10.1.3 </w:t>
            </w:r>
          </w:p>
        </w:tc>
        <w:tc>
          <w:tcPr>
            <w:tcW w:w="6148" w:type="dxa"/>
            <w:shd w:val="clear" w:color="auto" w:fill="FFFFFF" w:themeFill="background1"/>
          </w:tcPr>
          <w:p w14:paraId="6BD467F6"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Retningslinjer og prioriteringer for tildeling av tilskudd til fredede bygninger, anlegg andre kulturminneformål og museer </w:t>
            </w:r>
          </w:p>
        </w:tc>
        <w:tc>
          <w:tcPr>
            <w:tcW w:w="1673" w:type="dxa"/>
            <w:shd w:val="clear" w:color="auto" w:fill="FFFFFF" w:themeFill="background1"/>
          </w:tcPr>
          <w:p w14:paraId="4EA53024" w14:textId="6C3A8BF5"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234C4F2"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5F059A79" w14:textId="77777777" w:rsidTr="00C20943">
        <w:tc>
          <w:tcPr>
            <w:tcW w:w="829" w:type="dxa"/>
            <w:shd w:val="clear" w:color="auto" w:fill="FFFFFF" w:themeFill="background1"/>
          </w:tcPr>
          <w:p w14:paraId="6387FE3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10.1.4 </w:t>
            </w:r>
          </w:p>
        </w:tc>
        <w:tc>
          <w:tcPr>
            <w:tcW w:w="6148" w:type="dxa"/>
            <w:shd w:val="clear" w:color="auto" w:fill="FFFFFF" w:themeFill="background1"/>
          </w:tcPr>
          <w:p w14:paraId="733159C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egne prosjekter for å ivareta, synliggjøre og informere om fornminner, nyere tids kulturminner, fredede og vernede bygg og anlegg, gamle veier og veifar, samt kulturmiljøene i kulturlandskapet </w:t>
            </w:r>
          </w:p>
        </w:tc>
        <w:tc>
          <w:tcPr>
            <w:tcW w:w="1673" w:type="dxa"/>
            <w:shd w:val="clear" w:color="auto" w:fill="FFFFFF" w:themeFill="background1"/>
          </w:tcPr>
          <w:p w14:paraId="474F000A" w14:textId="1D1822CD"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CC14F22"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EA15388" w14:textId="77777777" w:rsidTr="00C20943">
        <w:tc>
          <w:tcPr>
            <w:tcW w:w="829" w:type="dxa"/>
            <w:shd w:val="clear" w:color="auto" w:fill="D0CECE" w:themeFill="background2" w:themeFillShade="E6"/>
          </w:tcPr>
          <w:p w14:paraId="75040CF7" w14:textId="77777777" w:rsidR="00C14F6F" w:rsidRPr="007F68EA" w:rsidRDefault="00C14F6F" w:rsidP="00242AFF">
            <w:pPr>
              <w:pStyle w:val="Default"/>
              <w:rPr>
                <w:rFonts w:ascii="Arial" w:hAnsi="Arial" w:cs="Arial"/>
                <w:sz w:val="20"/>
                <w:szCs w:val="20"/>
              </w:rPr>
            </w:pPr>
            <w:r w:rsidRPr="007F68EA">
              <w:rPr>
                <w:rFonts w:ascii="Arial" w:hAnsi="Arial" w:cs="Arial"/>
                <w:sz w:val="20"/>
                <w:szCs w:val="20"/>
              </w:rPr>
              <w:t>10.2</w:t>
            </w:r>
          </w:p>
        </w:tc>
        <w:tc>
          <w:tcPr>
            <w:tcW w:w="6148" w:type="dxa"/>
            <w:shd w:val="clear" w:color="auto" w:fill="D0CECE" w:themeFill="background2" w:themeFillShade="E6"/>
          </w:tcPr>
          <w:p w14:paraId="377246FC" w14:textId="77777777" w:rsidR="00C14F6F" w:rsidRPr="007F68EA" w:rsidRDefault="00C14F6F" w:rsidP="004955BC">
            <w:pPr>
              <w:pStyle w:val="Overskrift3"/>
              <w:rPr>
                <w:rFonts w:ascii="Arial" w:hAnsi="Arial" w:cs="Arial"/>
              </w:rPr>
            </w:pPr>
            <w:bookmarkStart w:id="61" w:name="_Toc97636368"/>
            <w:r w:rsidRPr="007F68EA">
              <w:rPr>
                <w:rFonts w:ascii="Arial" w:hAnsi="Arial" w:cs="Arial"/>
              </w:rPr>
              <w:t>Kunst- og kulturformidling</w:t>
            </w:r>
            <w:bookmarkEnd w:id="61"/>
          </w:p>
        </w:tc>
        <w:tc>
          <w:tcPr>
            <w:tcW w:w="1673" w:type="dxa"/>
            <w:shd w:val="clear" w:color="auto" w:fill="D0CECE" w:themeFill="background2" w:themeFillShade="E6"/>
          </w:tcPr>
          <w:p w14:paraId="3619F0B6" w14:textId="77777777" w:rsidR="00C14F6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1C3454AE" w14:textId="41FBE26C"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7E4FF0A4" w14:textId="77777777" w:rsidTr="00C20943">
        <w:tc>
          <w:tcPr>
            <w:tcW w:w="829" w:type="dxa"/>
            <w:shd w:val="clear" w:color="auto" w:fill="FFFFFF" w:themeFill="background1"/>
          </w:tcPr>
          <w:p w14:paraId="2E0E445A"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10.2.1 </w:t>
            </w:r>
          </w:p>
        </w:tc>
        <w:tc>
          <w:tcPr>
            <w:tcW w:w="6148" w:type="dxa"/>
            <w:shd w:val="clear" w:color="auto" w:fill="FFFFFF" w:themeFill="background1"/>
          </w:tcPr>
          <w:p w14:paraId="7460F02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planer som viser hvordan kommunen koordinerer, administrerer og bidrar til Den kulturelle skolesekken </w:t>
            </w:r>
          </w:p>
        </w:tc>
        <w:tc>
          <w:tcPr>
            <w:tcW w:w="1673" w:type="dxa"/>
            <w:shd w:val="clear" w:color="auto" w:fill="FFFFFF" w:themeFill="background1"/>
          </w:tcPr>
          <w:p w14:paraId="45EA28F7" w14:textId="772A1BCD"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3325E14"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3A50D443" w14:textId="77777777" w:rsidTr="00C20943">
        <w:tc>
          <w:tcPr>
            <w:tcW w:w="829" w:type="dxa"/>
            <w:shd w:val="clear" w:color="auto" w:fill="FFFFFF" w:themeFill="background1"/>
          </w:tcPr>
          <w:p w14:paraId="5BCFB970"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10.2.2 </w:t>
            </w:r>
          </w:p>
        </w:tc>
        <w:tc>
          <w:tcPr>
            <w:tcW w:w="6148" w:type="dxa"/>
            <w:shd w:val="clear" w:color="auto" w:fill="FFFFFF" w:themeFill="background1"/>
          </w:tcPr>
          <w:p w14:paraId="4B09F340"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Retningslinjer og prioriteringer ang. bruk av midlene fra Den kulturelle skolesekken samt turnéprogram for grunnskolen i det enkelte fylke </w:t>
            </w:r>
          </w:p>
        </w:tc>
        <w:tc>
          <w:tcPr>
            <w:tcW w:w="1673" w:type="dxa"/>
            <w:shd w:val="clear" w:color="auto" w:fill="FFFFFF" w:themeFill="background1"/>
          </w:tcPr>
          <w:p w14:paraId="57C5B7DD" w14:textId="25798E1F"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72B7C6A"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6A4B3977" w14:textId="77777777" w:rsidTr="00C20943">
        <w:tc>
          <w:tcPr>
            <w:tcW w:w="829" w:type="dxa"/>
            <w:shd w:val="clear" w:color="auto" w:fill="FFFFFF" w:themeFill="background1"/>
          </w:tcPr>
          <w:p w14:paraId="49EBDB7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lastRenderedPageBreak/>
              <w:t xml:space="preserve">10.2.3 </w:t>
            </w:r>
          </w:p>
        </w:tc>
        <w:tc>
          <w:tcPr>
            <w:tcW w:w="6148" w:type="dxa"/>
            <w:shd w:val="clear" w:color="auto" w:fill="FFFFFF" w:themeFill="background1"/>
          </w:tcPr>
          <w:p w14:paraId="784E545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Vedtak om etablering av kulturhus, flerbrukslokaler eller spesiallokaler for kunst og kultur </w:t>
            </w:r>
          </w:p>
        </w:tc>
        <w:tc>
          <w:tcPr>
            <w:tcW w:w="1673" w:type="dxa"/>
            <w:shd w:val="clear" w:color="auto" w:fill="FFFFFF" w:themeFill="background1"/>
          </w:tcPr>
          <w:p w14:paraId="70077D93" w14:textId="434DFE79"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A69721A"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6293D61" w14:textId="77777777" w:rsidTr="00C20943">
        <w:tc>
          <w:tcPr>
            <w:tcW w:w="829" w:type="dxa"/>
            <w:shd w:val="clear" w:color="auto" w:fill="FFFFFF" w:themeFill="background1"/>
          </w:tcPr>
          <w:p w14:paraId="62E88B4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10.2.4 </w:t>
            </w:r>
          </w:p>
        </w:tc>
        <w:tc>
          <w:tcPr>
            <w:tcW w:w="6148" w:type="dxa"/>
            <w:shd w:val="clear" w:color="auto" w:fill="FFFFFF" w:themeFill="background1"/>
          </w:tcPr>
          <w:p w14:paraId="0E33349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Prioriteringer og retningslinjer for tildeling av tilskudd, priser og stipender </w:t>
            </w:r>
          </w:p>
        </w:tc>
        <w:tc>
          <w:tcPr>
            <w:tcW w:w="1673" w:type="dxa"/>
            <w:shd w:val="clear" w:color="auto" w:fill="FFFFFF" w:themeFill="background1"/>
          </w:tcPr>
          <w:p w14:paraId="5D74BDD2" w14:textId="22283F2D"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2A319FF"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3557E0E" w14:textId="77777777" w:rsidTr="00C20943">
        <w:tc>
          <w:tcPr>
            <w:tcW w:w="829" w:type="dxa"/>
            <w:shd w:val="clear" w:color="auto" w:fill="FFFFFF" w:themeFill="background1"/>
          </w:tcPr>
          <w:p w14:paraId="172481B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10.2.5 </w:t>
            </w:r>
          </w:p>
        </w:tc>
        <w:tc>
          <w:tcPr>
            <w:tcW w:w="6148" w:type="dxa"/>
            <w:shd w:val="clear" w:color="auto" w:fill="FFFFFF" w:themeFill="background1"/>
          </w:tcPr>
          <w:p w14:paraId="6E91FEC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Oversikter over pris- og stipendmottakere </w:t>
            </w:r>
          </w:p>
        </w:tc>
        <w:tc>
          <w:tcPr>
            <w:tcW w:w="1673" w:type="dxa"/>
            <w:shd w:val="clear" w:color="auto" w:fill="FFFFFF" w:themeFill="background1"/>
          </w:tcPr>
          <w:p w14:paraId="71E837AA" w14:textId="7D0C654E"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4AC5C15"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BA11B23" w14:textId="77777777" w:rsidTr="00C20943">
        <w:tc>
          <w:tcPr>
            <w:tcW w:w="829" w:type="dxa"/>
            <w:shd w:val="clear" w:color="auto" w:fill="FFFFFF" w:themeFill="background1"/>
          </w:tcPr>
          <w:p w14:paraId="51D18C4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10.2.6 </w:t>
            </w:r>
          </w:p>
        </w:tc>
        <w:tc>
          <w:tcPr>
            <w:tcW w:w="6148" w:type="dxa"/>
            <w:shd w:val="clear" w:color="auto" w:fill="FFFFFF" w:themeFill="background1"/>
          </w:tcPr>
          <w:p w14:paraId="6EFEFAD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Oversikter over hvilke foreninger og organisasjoner som har fått tildelt støtte gjennom kommunens tilskuddsordninger </w:t>
            </w:r>
          </w:p>
        </w:tc>
        <w:tc>
          <w:tcPr>
            <w:tcW w:w="1673" w:type="dxa"/>
            <w:shd w:val="clear" w:color="auto" w:fill="FFFFFF" w:themeFill="background1"/>
          </w:tcPr>
          <w:p w14:paraId="46EA311F" w14:textId="5F9757DF"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16B4775"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0FA0ED28" w14:textId="77777777" w:rsidTr="00C20943">
        <w:tc>
          <w:tcPr>
            <w:tcW w:w="829" w:type="dxa"/>
            <w:shd w:val="clear" w:color="auto" w:fill="FFFFFF" w:themeFill="background1"/>
          </w:tcPr>
          <w:p w14:paraId="5E9ADA11"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10.2.7 </w:t>
            </w:r>
          </w:p>
        </w:tc>
        <w:tc>
          <w:tcPr>
            <w:tcW w:w="6148" w:type="dxa"/>
            <w:shd w:val="clear" w:color="auto" w:fill="FFFFFF" w:themeFill="background1"/>
          </w:tcPr>
          <w:p w14:paraId="75AC9B89"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Saker vedr. støtte til prosjekter og arrangementer som har betydning for utviklingen av kunst- og kulturlivet i kommunen </w:t>
            </w:r>
          </w:p>
        </w:tc>
        <w:tc>
          <w:tcPr>
            <w:tcW w:w="1673" w:type="dxa"/>
            <w:shd w:val="clear" w:color="auto" w:fill="FFFFFF" w:themeFill="background1"/>
          </w:tcPr>
          <w:p w14:paraId="79D7BD0B" w14:textId="4C12EDA3"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47C4CF3"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1C6F280" w14:textId="77777777" w:rsidTr="00C20943">
        <w:tc>
          <w:tcPr>
            <w:tcW w:w="829" w:type="dxa"/>
            <w:shd w:val="clear" w:color="auto" w:fill="FFFFFF" w:themeFill="background1"/>
          </w:tcPr>
          <w:p w14:paraId="2BB6DA12"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10.2.8 </w:t>
            </w:r>
          </w:p>
        </w:tc>
        <w:tc>
          <w:tcPr>
            <w:tcW w:w="6148" w:type="dxa"/>
            <w:shd w:val="clear" w:color="auto" w:fill="FFFFFF" w:themeFill="background1"/>
          </w:tcPr>
          <w:p w14:paraId="20D8A36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egen kunst- og kulturformidling, inkl. oversikter over hvilke kunst- og kulturarrangementer som er blitt avholdt helt eller delvis i regi av kommunen, herunder program og annen relevant informasjon om arrangementene </w:t>
            </w:r>
          </w:p>
        </w:tc>
        <w:tc>
          <w:tcPr>
            <w:tcW w:w="1673" w:type="dxa"/>
            <w:shd w:val="clear" w:color="auto" w:fill="FFFFFF" w:themeFill="background1"/>
          </w:tcPr>
          <w:p w14:paraId="32018F78" w14:textId="0D336813"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0E9BB66"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26311264" w14:textId="77777777" w:rsidTr="00C20943">
        <w:tc>
          <w:tcPr>
            <w:tcW w:w="829" w:type="dxa"/>
            <w:shd w:val="clear" w:color="auto" w:fill="FFFFFF" w:themeFill="background1"/>
          </w:tcPr>
          <w:p w14:paraId="6851E60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10.2.9 </w:t>
            </w:r>
          </w:p>
        </w:tc>
        <w:tc>
          <w:tcPr>
            <w:tcW w:w="6148" w:type="dxa"/>
            <w:shd w:val="clear" w:color="auto" w:fill="FFFFFF" w:themeFill="background1"/>
          </w:tcPr>
          <w:p w14:paraId="28F365FD"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Prioriteringer mht. kommunens innkjøp av kunst samt forvaltningen av kunstsamlingen </w:t>
            </w:r>
          </w:p>
        </w:tc>
        <w:tc>
          <w:tcPr>
            <w:tcW w:w="1673" w:type="dxa"/>
            <w:shd w:val="clear" w:color="auto" w:fill="FFFFFF" w:themeFill="background1"/>
          </w:tcPr>
          <w:p w14:paraId="1C9C743A" w14:textId="082C5CEC"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9239C54"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0D5F46B3" w14:textId="77777777" w:rsidTr="00C20943">
        <w:tc>
          <w:tcPr>
            <w:tcW w:w="829" w:type="dxa"/>
            <w:shd w:val="clear" w:color="auto" w:fill="D0CECE" w:themeFill="background2" w:themeFillShade="E6"/>
          </w:tcPr>
          <w:p w14:paraId="439B51EE" w14:textId="77777777" w:rsidR="00C14F6F" w:rsidRPr="007F68EA" w:rsidRDefault="00C14F6F" w:rsidP="00242AFF">
            <w:pPr>
              <w:pStyle w:val="Default"/>
              <w:rPr>
                <w:rFonts w:ascii="Arial" w:hAnsi="Arial" w:cs="Arial"/>
                <w:sz w:val="20"/>
                <w:szCs w:val="20"/>
              </w:rPr>
            </w:pPr>
            <w:r w:rsidRPr="007F68EA">
              <w:rPr>
                <w:rFonts w:ascii="Arial" w:hAnsi="Arial" w:cs="Arial"/>
                <w:sz w:val="20"/>
                <w:szCs w:val="20"/>
              </w:rPr>
              <w:t>10.3</w:t>
            </w:r>
          </w:p>
        </w:tc>
        <w:tc>
          <w:tcPr>
            <w:tcW w:w="6148" w:type="dxa"/>
            <w:shd w:val="clear" w:color="auto" w:fill="D0CECE" w:themeFill="background2" w:themeFillShade="E6"/>
          </w:tcPr>
          <w:p w14:paraId="38A2FBDE" w14:textId="77777777" w:rsidR="00C14F6F" w:rsidRPr="007F68EA" w:rsidRDefault="00C14F6F" w:rsidP="004955BC">
            <w:pPr>
              <w:pStyle w:val="Overskrift3"/>
              <w:rPr>
                <w:rFonts w:ascii="Arial" w:hAnsi="Arial" w:cs="Arial"/>
              </w:rPr>
            </w:pPr>
            <w:bookmarkStart w:id="62" w:name="_Toc97636369"/>
            <w:r w:rsidRPr="007F68EA">
              <w:rPr>
                <w:rFonts w:ascii="Arial" w:hAnsi="Arial" w:cs="Arial"/>
              </w:rPr>
              <w:t>Bibliotek</w:t>
            </w:r>
            <w:bookmarkEnd w:id="62"/>
          </w:p>
        </w:tc>
        <w:tc>
          <w:tcPr>
            <w:tcW w:w="1673" w:type="dxa"/>
            <w:shd w:val="clear" w:color="auto" w:fill="D0CECE" w:themeFill="background2" w:themeFillShade="E6"/>
          </w:tcPr>
          <w:p w14:paraId="5FA53668" w14:textId="77777777" w:rsidR="00C14F6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60252DEA" w14:textId="28F5902B"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C14F6F" w:rsidRPr="007F68EA" w14:paraId="2A0D0F58" w14:textId="77777777" w:rsidTr="00C20943">
        <w:tc>
          <w:tcPr>
            <w:tcW w:w="829" w:type="dxa"/>
            <w:shd w:val="clear" w:color="auto" w:fill="FFFFFF" w:themeFill="background1"/>
          </w:tcPr>
          <w:p w14:paraId="1B27E898"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10.3.1 </w:t>
            </w:r>
          </w:p>
        </w:tc>
        <w:tc>
          <w:tcPr>
            <w:tcW w:w="6148" w:type="dxa"/>
            <w:shd w:val="clear" w:color="auto" w:fill="FFFFFF" w:themeFill="background1"/>
          </w:tcPr>
          <w:p w14:paraId="6512BF19"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Kommunens reglement for folkebibliotek </w:t>
            </w:r>
          </w:p>
        </w:tc>
        <w:tc>
          <w:tcPr>
            <w:tcW w:w="1673" w:type="dxa"/>
            <w:shd w:val="clear" w:color="auto" w:fill="FFFFFF" w:themeFill="background1"/>
          </w:tcPr>
          <w:p w14:paraId="1B39FE8C" w14:textId="6FA89191"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AE6F9E2"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7F945012" w14:textId="77777777" w:rsidTr="00C20943">
        <w:tc>
          <w:tcPr>
            <w:tcW w:w="829" w:type="dxa"/>
            <w:shd w:val="clear" w:color="auto" w:fill="FFFFFF" w:themeFill="background1"/>
          </w:tcPr>
          <w:p w14:paraId="52127E4E"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10.3.2 </w:t>
            </w:r>
          </w:p>
        </w:tc>
        <w:tc>
          <w:tcPr>
            <w:tcW w:w="6148" w:type="dxa"/>
            <w:shd w:val="clear" w:color="auto" w:fill="FFFFFF" w:themeFill="background1"/>
          </w:tcPr>
          <w:p w14:paraId="2A846049"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Det enkelte biblioteks års- og langtidsplaner, og årsberetninger </w:t>
            </w:r>
          </w:p>
        </w:tc>
        <w:tc>
          <w:tcPr>
            <w:tcW w:w="1673" w:type="dxa"/>
            <w:shd w:val="clear" w:color="auto" w:fill="FFFFFF" w:themeFill="background1"/>
          </w:tcPr>
          <w:p w14:paraId="336EA437" w14:textId="30E5609C"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69EA7B3"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0C70318F" w14:textId="77777777" w:rsidTr="00C20943">
        <w:tc>
          <w:tcPr>
            <w:tcW w:w="829" w:type="dxa"/>
            <w:shd w:val="clear" w:color="auto" w:fill="FFFFFF" w:themeFill="background1"/>
          </w:tcPr>
          <w:p w14:paraId="77D0BEC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10.3.3 </w:t>
            </w:r>
          </w:p>
        </w:tc>
        <w:tc>
          <w:tcPr>
            <w:tcW w:w="6148" w:type="dxa"/>
            <w:shd w:val="clear" w:color="auto" w:fill="FFFFFF" w:themeFill="background1"/>
          </w:tcPr>
          <w:p w14:paraId="1E336BB4" w14:textId="77777777" w:rsidR="00C14F6F" w:rsidRPr="007F68EA" w:rsidRDefault="00C14F6F" w:rsidP="00C14F6F">
            <w:pPr>
              <w:pStyle w:val="Default"/>
              <w:rPr>
                <w:rFonts w:ascii="Arial" w:hAnsi="Arial" w:cs="Arial"/>
                <w:sz w:val="20"/>
                <w:szCs w:val="20"/>
              </w:rPr>
            </w:pPr>
            <w:r w:rsidRPr="007F68EA">
              <w:rPr>
                <w:rFonts w:ascii="Arial" w:hAnsi="Arial" w:cs="Arial"/>
                <w:sz w:val="20"/>
                <w:szCs w:val="20"/>
              </w:rPr>
              <w:t xml:space="preserve">Prosjekter og annet formalisert samarbeid for å fremme opplysning, utdanning og annen kulturell virksomhet gjennom informasjonsformidling i kommunen </w:t>
            </w:r>
          </w:p>
        </w:tc>
        <w:tc>
          <w:tcPr>
            <w:tcW w:w="1673" w:type="dxa"/>
            <w:shd w:val="clear" w:color="auto" w:fill="FFFFFF" w:themeFill="background1"/>
          </w:tcPr>
          <w:p w14:paraId="35B78DAA" w14:textId="6AB8211A" w:rsidR="00C14F6F" w:rsidRPr="007F68EA" w:rsidRDefault="00C14F6F"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DC29237"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6CA05EC5" w14:textId="77777777" w:rsidTr="00C20943">
        <w:tc>
          <w:tcPr>
            <w:tcW w:w="829" w:type="dxa"/>
            <w:shd w:val="clear" w:color="auto" w:fill="D0CECE" w:themeFill="background2" w:themeFillShade="E6"/>
          </w:tcPr>
          <w:p w14:paraId="4729EBCD" w14:textId="77777777" w:rsidR="00C14F6F" w:rsidRPr="007F68EA" w:rsidRDefault="00C14F6F" w:rsidP="00242AFF">
            <w:pPr>
              <w:pStyle w:val="Default"/>
              <w:rPr>
                <w:rFonts w:ascii="Arial" w:hAnsi="Arial" w:cs="Arial"/>
                <w:sz w:val="20"/>
                <w:szCs w:val="20"/>
              </w:rPr>
            </w:pPr>
            <w:r w:rsidRPr="007F68EA">
              <w:rPr>
                <w:rFonts w:ascii="Arial" w:hAnsi="Arial" w:cs="Arial"/>
                <w:sz w:val="20"/>
                <w:szCs w:val="20"/>
              </w:rPr>
              <w:t>10.4</w:t>
            </w:r>
          </w:p>
        </w:tc>
        <w:tc>
          <w:tcPr>
            <w:tcW w:w="6148" w:type="dxa"/>
            <w:shd w:val="clear" w:color="auto" w:fill="D0CECE" w:themeFill="background2" w:themeFillShade="E6"/>
          </w:tcPr>
          <w:p w14:paraId="2E4801CC" w14:textId="77777777" w:rsidR="00C14F6F" w:rsidRPr="007F68EA" w:rsidRDefault="00C14F6F" w:rsidP="004955BC">
            <w:pPr>
              <w:pStyle w:val="Overskrift3"/>
              <w:rPr>
                <w:rFonts w:ascii="Arial" w:hAnsi="Arial" w:cs="Arial"/>
              </w:rPr>
            </w:pPr>
            <w:bookmarkStart w:id="63" w:name="_Toc97636370"/>
            <w:r w:rsidRPr="007F68EA">
              <w:rPr>
                <w:rFonts w:ascii="Arial" w:hAnsi="Arial" w:cs="Arial"/>
              </w:rPr>
              <w:t>Idrett og friluftsliv</w:t>
            </w:r>
            <w:bookmarkEnd w:id="63"/>
          </w:p>
        </w:tc>
        <w:tc>
          <w:tcPr>
            <w:tcW w:w="1673" w:type="dxa"/>
            <w:shd w:val="clear" w:color="auto" w:fill="D0CECE" w:themeFill="background2" w:themeFillShade="E6"/>
          </w:tcPr>
          <w:p w14:paraId="1B79BF49" w14:textId="77777777" w:rsidR="00C14F6F" w:rsidRPr="007F68EA" w:rsidRDefault="00C14F6F"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28AC14A2" w14:textId="34DAD9E2" w:rsidR="00C14F6F" w:rsidRPr="007F68EA" w:rsidRDefault="00C14F6F"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44D6D376" w14:textId="77777777" w:rsidTr="00C20943">
        <w:tc>
          <w:tcPr>
            <w:tcW w:w="829" w:type="dxa"/>
            <w:shd w:val="clear" w:color="auto" w:fill="FFFFFF" w:themeFill="background1"/>
          </w:tcPr>
          <w:p w14:paraId="5F60963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10.4.1 </w:t>
            </w:r>
          </w:p>
        </w:tc>
        <w:tc>
          <w:tcPr>
            <w:tcW w:w="6148" w:type="dxa"/>
            <w:shd w:val="clear" w:color="auto" w:fill="FFFFFF" w:themeFill="background1"/>
          </w:tcPr>
          <w:p w14:paraId="176E9B9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overordnede planlegging innen idrett og friluftsliv </w:t>
            </w:r>
          </w:p>
        </w:tc>
        <w:tc>
          <w:tcPr>
            <w:tcW w:w="1673" w:type="dxa"/>
            <w:shd w:val="clear" w:color="auto" w:fill="FFFFFF" w:themeFill="background1"/>
          </w:tcPr>
          <w:p w14:paraId="09529AEA" w14:textId="4AE57B1B"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10DADF1"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B5644EE" w14:textId="77777777" w:rsidTr="00C20943">
        <w:tc>
          <w:tcPr>
            <w:tcW w:w="829" w:type="dxa"/>
            <w:shd w:val="clear" w:color="auto" w:fill="FFFFFF" w:themeFill="background1"/>
          </w:tcPr>
          <w:p w14:paraId="007B38B4"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10.4.2 </w:t>
            </w:r>
          </w:p>
        </w:tc>
        <w:tc>
          <w:tcPr>
            <w:tcW w:w="6148" w:type="dxa"/>
            <w:shd w:val="clear" w:color="auto" w:fill="FFFFFF" w:themeFill="background1"/>
          </w:tcPr>
          <w:p w14:paraId="123AF4E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retningslinjer og prioriteringer for tildeling av tilskudd til idrettsanlegg, idrettsforeninger og idrettstiltak </w:t>
            </w:r>
          </w:p>
        </w:tc>
        <w:tc>
          <w:tcPr>
            <w:tcW w:w="1673" w:type="dxa"/>
            <w:shd w:val="clear" w:color="auto" w:fill="FFFFFF" w:themeFill="background1"/>
          </w:tcPr>
          <w:p w14:paraId="7AD245DD" w14:textId="60B0AA00"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FCF35F7"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A3E3194" w14:textId="77777777" w:rsidTr="00C20943">
        <w:tc>
          <w:tcPr>
            <w:tcW w:w="829" w:type="dxa"/>
            <w:shd w:val="clear" w:color="auto" w:fill="FFFFFF" w:themeFill="background1"/>
          </w:tcPr>
          <w:p w14:paraId="379F5692"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10.4.3 </w:t>
            </w:r>
          </w:p>
        </w:tc>
        <w:tc>
          <w:tcPr>
            <w:tcW w:w="6148" w:type="dxa"/>
            <w:shd w:val="clear" w:color="auto" w:fill="FFFFFF" w:themeFill="background1"/>
          </w:tcPr>
          <w:p w14:paraId="76C8FF78"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retningslinjer og prioriteringer for tildeling av midler til fysisk tilrettelegging, vedlikehold og skjøtsel av friluftsområder samt friluftstiltak </w:t>
            </w:r>
          </w:p>
        </w:tc>
        <w:tc>
          <w:tcPr>
            <w:tcW w:w="1673" w:type="dxa"/>
            <w:shd w:val="clear" w:color="auto" w:fill="FFFFFF" w:themeFill="background1"/>
          </w:tcPr>
          <w:p w14:paraId="17FD9608" w14:textId="7476B11E"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671790F"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604C9F63" w14:textId="77777777" w:rsidTr="00C20943">
        <w:tc>
          <w:tcPr>
            <w:tcW w:w="829" w:type="dxa"/>
            <w:shd w:val="clear" w:color="auto" w:fill="FFFFFF" w:themeFill="background1"/>
          </w:tcPr>
          <w:p w14:paraId="3F00E1CB"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10.4.4 </w:t>
            </w:r>
          </w:p>
        </w:tc>
        <w:tc>
          <w:tcPr>
            <w:tcW w:w="6148" w:type="dxa"/>
            <w:shd w:val="clear" w:color="auto" w:fill="FFFFFF" w:themeFill="background1"/>
          </w:tcPr>
          <w:p w14:paraId="1FE2F94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Oversikter over hvilke foreninger og organisasjoner som har fått tildelt støtte gjennom kommunens tilskuddsordninger </w:t>
            </w:r>
          </w:p>
        </w:tc>
        <w:tc>
          <w:tcPr>
            <w:tcW w:w="1673" w:type="dxa"/>
            <w:shd w:val="clear" w:color="auto" w:fill="FFFFFF" w:themeFill="background1"/>
          </w:tcPr>
          <w:p w14:paraId="61829633" w14:textId="0875B40D"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9C90834"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25B179C3" w14:textId="77777777" w:rsidTr="00C20943">
        <w:tc>
          <w:tcPr>
            <w:tcW w:w="829" w:type="dxa"/>
            <w:shd w:val="clear" w:color="auto" w:fill="FFFFFF" w:themeFill="background1"/>
          </w:tcPr>
          <w:p w14:paraId="768B7366"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10.4.5 </w:t>
            </w:r>
          </w:p>
        </w:tc>
        <w:tc>
          <w:tcPr>
            <w:tcW w:w="6148" w:type="dxa"/>
            <w:shd w:val="clear" w:color="auto" w:fill="FFFFFF" w:themeFill="background1"/>
          </w:tcPr>
          <w:p w14:paraId="5ED7197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vedr. støtte til prosjekter og arrangementer som har betydning for utviklingen av idretts- og friluftslivet i kommunen </w:t>
            </w:r>
          </w:p>
        </w:tc>
        <w:tc>
          <w:tcPr>
            <w:tcW w:w="1673" w:type="dxa"/>
            <w:shd w:val="clear" w:color="auto" w:fill="FFFFFF" w:themeFill="background1"/>
          </w:tcPr>
          <w:p w14:paraId="7CF915E3" w14:textId="26891CC8"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AC9AAFC"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1024CE19" w14:textId="77777777" w:rsidTr="00C20943">
        <w:tc>
          <w:tcPr>
            <w:tcW w:w="829" w:type="dxa"/>
            <w:shd w:val="clear" w:color="auto" w:fill="FFFFFF" w:themeFill="background1"/>
          </w:tcPr>
          <w:p w14:paraId="2498FD31"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10.4.6 </w:t>
            </w:r>
          </w:p>
        </w:tc>
        <w:tc>
          <w:tcPr>
            <w:tcW w:w="6148" w:type="dxa"/>
            <w:shd w:val="clear" w:color="auto" w:fill="FFFFFF" w:themeFill="background1"/>
          </w:tcPr>
          <w:p w14:paraId="1C3601F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Oversikter over pris- og stipendmottakere </w:t>
            </w:r>
          </w:p>
        </w:tc>
        <w:tc>
          <w:tcPr>
            <w:tcW w:w="1673" w:type="dxa"/>
            <w:shd w:val="clear" w:color="auto" w:fill="FFFFFF" w:themeFill="background1"/>
          </w:tcPr>
          <w:p w14:paraId="5EF721CC" w14:textId="7521F820"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9D8759C"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1075DBD8" w14:textId="77777777" w:rsidTr="00C20943">
        <w:tc>
          <w:tcPr>
            <w:tcW w:w="829" w:type="dxa"/>
            <w:shd w:val="clear" w:color="auto" w:fill="FFFFFF" w:themeFill="background1"/>
          </w:tcPr>
          <w:p w14:paraId="6F03423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10.4.7</w:t>
            </w:r>
          </w:p>
        </w:tc>
        <w:tc>
          <w:tcPr>
            <w:tcW w:w="6148" w:type="dxa"/>
            <w:shd w:val="clear" w:color="auto" w:fill="FFFFFF" w:themeFill="background1"/>
          </w:tcPr>
          <w:p w14:paraId="6B0F129D"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Kommunale prosjekter innen idrett og friluftsliv </w:t>
            </w:r>
          </w:p>
        </w:tc>
        <w:tc>
          <w:tcPr>
            <w:tcW w:w="1673" w:type="dxa"/>
            <w:shd w:val="clear" w:color="auto" w:fill="FFFFFF" w:themeFill="background1"/>
          </w:tcPr>
          <w:p w14:paraId="3C49EF85" w14:textId="3338CACD"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B769D1A" w14:textId="77777777" w:rsidR="002F6B5B" w:rsidRPr="007F68EA" w:rsidRDefault="002F6B5B" w:rsidP="003D5953">
            <w:pPr>
              <w:pStyle w:val="Default"/>
              <w:jc w:val="center"/>
              <w:rPr>
                <w:rFonts w:ascii="Arial" w:hAnsi="Arial" w:cs="Arial"/>
                <w:color w:val="auto"/>
                <w:sz w:val="20"/>
                <w:szCs w:val="20"/>
              </w:rPr>
            </w:pPr>
          </w:p>
        </w:tc>
      </w:tr>
      <w:tr w:rsidR="00C14F6F" w:rsidRPr="007F68EA" w14:paraId="145C3EAC" w14:textId="77777777" w:rsidTr="00C20943">
        <w:tc>
          <w:tcPr>
            <w:tcW w:w="829" w:type="dxa"/>
            <w:shd w:val="clear" w:color="auto" w:fill="D0CECE" w:themeFill="background2" w:themeFillShade="E6"/>
          </w:tcPr>
          <w:p w14:paraId="147FA871" w14:textId="77777777" w:rsidR="00C14F6F" w:rsidRPr="007F68EA" w:rsidRDefault="002F6B5B" w:rsidP="00242AFF">
            <w:pPr>
              <w:pStyle w:val="Default"/>
              <w:rPr>
                <w:rFonts w:ascii="Arial" w:hAnsi="Arial" w:cs="Arial"/>
                <w:sz w:val="20"/>
                <w:szCs w:val="20"/>
              </w:rPr>
            </w:pPr>
            <w:r w:rsidRPr="007F68EA">
              <w:rPr>
                <w:rFonts w:ascii="Arial" w:hAnsi="Arial" w:cs="Arial"/>
                <w:sz w:val="20"/>
                <w:szCs w:val="20"/>
              </w:rPr>
              <w:t>10.5</w:t>
            </w:r>
          </w:p>
        </w:tc>
        <w:tc>
          <w:tcPr>
            <w:tcW w:w="6148" w:type="dxa"/>
            <w:shd w:val="clear" w:color="auto" w:fill="D0CECE" w:themeFill="background2" w:themeFillShade="E6"/>
          </w:tcPr>
          <w:p w14:paraId="006DA8A8" w14:textId="77777777" w:rsidR="00C14F6F" w:rsidRPr="007F68EA" w:rsidRDefault="002F6B5B" w:rsidP="004955BC">
            <w:pPr>
              <w:pStyle w:val="Overskrift3"/>
              <w:rPr>
                <w:rFonts w:ascii="Arial" w:hAnsi="Arial" w:cs="Arial"/>
              </w:rPr>
            </w:pPr>
            <w:bookmarkStart w:id="64" w:name="_Toc97636371"/>
            <w:r w:rsidRPr="007F68EA">
              <w:rPr>
                <w:rFonts w:ascii="Arial" w:hAnsi="Arial" w:cs="Arial"/>
              </w:rPr>
              <w:t>Kirke og trossamfunn</w:t>
            </w:r>
            <w:bookmarkEnd w:id="64"/>
          </w:p>
        </w:tc>
        <w:tc>
          <w:tcPr>
            <w:tcW w:w="1673" w:type="dxa"/>
            <w:shd w:val="clear" w:color="auto" w:fill="D0CECE" w:themeFill="background2" w:themeFillShade="E6"/>
          </w:tcPr>
          <w:p w14:paraId="09EBF1F4" w14:textId="77777777" w:rsidR="00C14F6F"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3BADC49B" w14:textId="24C8F8F6" w:rsidR="00C14F6F"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68630434" w14:textId="77777777" w:rsidTr="00C20943">
        <w:tc>
          <w:tcPr>
            <w:tcW w:w="829" w:type="dxa"/>
            <w:shd w:val="clear" w:color="auto" w:fill="FFFFFF" w:themeFill="background1"/>
          </w:tcPr>
          <w:p w14:paraId="31DD0BE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10.5.1 </w:t>
            </w:r>
          </w:p>
        </w:tc>
        <w:tc>
          <w:tcPr>
            <w:tcW w:w="6148" w:type="dxa"/>
            <w:shd w:val="clear" w:color="auto" w:fill="FFFFFF" w:themeFill="background1"/>
          </w:tcPr>
          <w:p w14:paraId="081D5D7B"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behandling av kirkens budsjettforslag </w:t>
            </w:r>
          </w:p>
        </w:tc>
        <w:tc>
          <w:tcPr>
            <w:tcW w:w="1673" w:type="dxa"/>
            <w:shd w:val="clear" w:color="auto" w:fill="FFFFFF" w:themeFill="background1"/>
          </w:tcPr>
          <w:p w14:paraId="6997E7A3" w14:textId="4D03AAB7"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39E3BA6"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42975F62" w14:textId="77777777" w:rsidTr="00C20943">
        <w:tc>
          <w:tcPr>
            <w:tcW w:w="829" w:type="dxa"/>
            <w:shd w:val="clear" w:color="auto" w:fill="FFFFFF" w:themeFill="background1"/>
          </w:tcPr>
          <w:p w14:paraId="39A521DF"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10.5.2 </w:t>
            </w:r>
          </w:p>
        </w:tc>
        <w:tc>
          <w:tcPr>
            <w:tcW w:w="6148" w:type="dxa"/>
            <w:shd w:val="clear" w:color="auto" w:fill="FFFFFF" w:themeFill="background1"/>
          </w:tcPr>
          <w:p w14:paraId="0F113FD5"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beregningsnøkkel for tilskudd til andre trossamfunn </w:t>
            </w:r>
          </w:p>
        </w:tc>
        <w:tc>
          <w:tcPr>
            <w:tcW w:w="1673" w:type="dxa"/>
            <w:shd w:val="clear" w:color="auto" w:fill="FFFFFF" w:themeFill="background1"/>
          </w:tcPr>
          <w:p w14:paraId="23CA7D5C" w14:textId="20B914E9"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A3807FE" w14:textId="77777777" w:rsidR="002F6B5B" w:rsidRPr="007F68EA" w:rsidRDefault="002F6B5B" w:rsidP="003D5953">
            <w:pPr>
              <w:pStyle w:val="Default"/>
              <w:jc w:val="center"/>
              <w:rPr>
                <w:rFonts w:ascii="Arial" w:hAnsi="Arial" w:cs="Arial"/>
                <w:color w:val="auto"/>
                <w:sz w:val="20"/>
                <w:szCs w:val="20"/>
              </w:rPr>
            </w:pPr>
          </w:p>
        </w:tc>
      </w:tr>
      <w:tr w:rsidR="00C14F6F" w:rsidRPr="007F68EA" w14:paraId="3078A1BA" w14:textId="77777777" w:rsidTr="00C20943">
        <w:tc>
          <w:tcPr>
            <w:tcW w:w="829" w:type="dxa"/>
            <w:shd w:val="clear" w:color="auto" w:fill="D0CECE" w:themeFill="background2" w:themeFillShade="E6"/>
          </w:tcPr>
          <w:p w14:paraId="443310B6" w14:textId="77777777" w:rsidR="00C14F6F" w:rsidRPr="007F68EA" w:rsidRDefault="002F6B5B" w:rsidP="00242AFF">
            <w:pPr>
              <w:pStyle w:val="Default"/>
              <w:rPr>
                <w:rFonts w:ascii="Arial" w:hAnsi="Arial" w:cs="Arial"/>
                <w:sz w:val="20"/>
                <w:szCs w:val="20"/>
              </w:rPr>
            </w:pPr>
            <w:r w:rsidRPr="007F68EA">
              <w:rPr>
                <w:rFonts w:ascii="Arial" w:hAnsi="Arial" w:cs="Arial"/>
                <w:sz w:val="20"/>
                <w:szCs w:val="20"/>
              </w:rPr>
              <w:t>10.6</w:t>
            </w:r>
          </w:p>
        </w:tc>
        <w:tc>
          <w:tcPr>
            <w:tcW w:w="6148" w:type="dxa"/>
            <w:shd w:val="clear" w:color="auto" w:fill="D0CECE" w:themeFill="background2" w:themeFillShade="E6"/>
          </w:tcPr>
          <w:p w14:paraId="7614F559" w14:textId="77777777" w:rsidR="00C14F6F" w:rsidRPr="007F68EA" w:rsidRDefault="002F6B5B" w:rsidP="004955BC">
            <w:pPr>
              <w:pStyle w:val="Overskrift3"/>
              <w:rPr>
                <w:rFonts w:ascii="Arial" w:hAnsi="Arial" w:cs="Arial"/>
              </w:rPr>
            </w:pPr>
            <w:bookmarkStart w:id="65" w:name="_Toc97636372"/>
            <w:r w:rsidRPr="007F68EA">
              <w:rPr>
                <w:rFonts w:ascii="Arial" w:hAnsi="Arial" w:cs="Arial"/>
              </w:rPr>
              <w:t>Kino og ungdomsklubber</w:t>
            </w:r>
            <w:bookmarkEnd w:id="65"/>
          </w:p>
        </w:tc>
        <w:tc>
          <w:tcPr>
            <w:tcW w:w="1673" w:type="dxa"/>
            <w:shd w:val="clear" w:color="auto" w:fill="D0CECE" w:themeFill="background2" w:themeFillShade="E6"/>
          </w:tcPr>
          <w:p w14:paraId="1D15525E" w14:textId="77777777" w:rsidR="00C14F6F"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56059D84" w14:textId="7763EDBB" w:rsidR="00C14F6F"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43238742" w14:textId="77777777" w:rsidTr="00C20943">
        <w:tc>
          <w:tcPr>
            <w:tcW w:w="829" w:type="dxa"/>
            <w:shd w:val="clear" w:color="auto" w:fill="FFFFFF" w:themeFill="background1"/>
          </w:tcPr>
          <w:p w14:paraId="1EE12F12"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10.6.1 </w:t>
            </w:r>
          </w:p>
        </w:tc>
        <w:tc>
          <w:tcPr>
            <w:tcW w:w="6148" w:type="dxa"/>
            <w:shd w:val="clear" w:color="auto" w:fill="FFFFFF" w:themeFill="background1"/>
          </w:tcPr>
          <w:p w14:paraId="3FD7787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Planer og retningslinjer for drift av kino </w:t>
            </w:r>
          </w:p>
        </w:tc>
        <w:tc>
          <w:tcPr>
            <w:tcW w:w="1673" w:type="dxa"/>
            <w:shd w:val="clear" w:color="auto" w:fill="FFFFFF" w:themeFill="background1"/>
          </w:tcPr>
          <w:p w14:paraId="48364108" w14:textId="4FA41CE3"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4699FC7"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4688B719" w14:textId="77777777" w:rsidTr="00C20943">
        <w:tc>
          <w:tcPr>
            <w:tcW w:w="829" w:type="dxa"/>
            <w:shd w:val="clear" w:color="auto" w:fill="FFFFFF" w:themeFill="background1"/>
          </w:tcPr>
          <w:p w14:paraId="4508D361"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10.6.2 </w:t>
            </w:r>
          </w:p>
        </w:tc>
        <w:tc>
          <w:tcPr>
            <w:tcW w:w="6148" w:type="dxa"/>
            <w:shd w:val="clear" w:color="auto" w:fill="FFFFFF" w:themeFill="background1"/>
          </w:tcPr>
          <w:p w14:paraId="7EA2195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Planer og retningslinjer for drift av ungdomsklubber </w:t>
            </w:r>
          </w:p>
        </w:tc>
        <w:tc>
          <w:tcPr>
            <w:tcW w:w="1673" w:type="dxa"/>
            <w:shd w:val="clear" w:color="auto" w:fill="FFFFFF" w:themeFill="background1"/>
          </w:tcPr>
          <w:p w14:paraId="2BB3D88E" w14:textId="65F51757"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D879C6C" w14:textId="77777777" w:rsidR="002F6B5B" w:rsidRPr="007F68EA" w:rsidRDefault="002F6B5B" w:rsidP="003D5953">
            <w:pPr>
              <w:pStyle w:val="Default"/>
              <w:jc w:val="center"/>
              <w:rPr>
                <w:rFonts w:ascii="Arial" w:hAnsi="Arial" w:cs="Arial"/>
                <w:color w:val="auto"/>
                <w:sz w:val="20"/>
                <w:szCs w:val="20"/>
              </w:rPr>
            </w:pPr>
          </w:p>
        </w:tc>
      </w:tr>
      <w:tr w:rsidR="00C14F6F" w:rsidRPr="007F68EA" w14:paraId="17989A13" w14:textId="77777777" w:rsidTr="00C20943">
        <w:tc>
          <w:tcPr>
            <w:tcW w:w="829" w:type="dxa"/>
            <w:shd w:val="clear" w:color="auto" w:fill="5B9BD5" w:themeFill="accent1"/>
          </w:tcPr>
          <w:p w14:paraId="05E50816" w14:textId="77777777" w:rsidR="00C14F6F" w:rsidRPr="007F68EA" w:rsidRDefault="00C14F6F" w:rsidP="00242AFF">
            <w:pPr>
              <w:pStyle w:val="Default"/>
              <w:rPr>
                <w:rFonts w:ascii="Arial" w:hAnsi="Arial" w:cs="Arial"/>
                <w:sz w:val="20"/>
                <w:szCs w:val="20"/>
              </w:rPr>
            </w:pPr>
          </w:p>
        </w:tc>
        <w:tc>
          <w:tcPr>
            <w:tcW w:w="6148" w:type="dxa"/>
            <w:shd w:val="clear" w:color="auto" w:fill="5B9BD5" w:themeFill="accent1"/>
          </w:tcPr>
          <w:p w14:paraId="3E73EAD7" w14:textId="77777777" w:rsidR="00C14F6F" w:rsidRPr="007F68EA" w:rsidRDefault="004955BC" w:rsidP="004955BC">
            <w:pPr>
              <w:pStyle w:val="Overskrift2"/>
              <w:numPr>
                <w:ilvl w:val="0"/>
                <w:numId w:val="21"/>
              </w:numPr>
              <w:rPr>
                <w:rFonts w:ascii="Arial" w:hAnsi="Arial" w:cs="Arial"/>
                <w:sz w:val="20"/>
                <w:szCs w:val="20"/>
              </w:rPr>
            </w:pPr>
            <w:bookmarkStart w:id="66" w:name="_Toc97636373"/>
            <w:r w:rsidRPr="007F68EA">
              <w:rPr>
                <w:rStyle w:val="Overskrift2Tegn"/>
                <w:rFonts w:ascii="Arial" w:hAnsi="Arial" w:cs="Arial"/>
              </w:rPr>
              <w:t>T</w:t>
            </w:r>
            <w:r w:rsidR="002F6B5B" w:rsidRPr="007F68EA">
              <w:rPr>
                <w:rStyle w:val="Overskrift2Tegn"/>
                <w:rFonts w:ascii="Arial" w:hAnsi="Arial" w:cs="Arial"/>
              </w:rPr>
              <w:t>ekniske tjenester, brannvern og samferdsel</w:t>
            </w:r>
            <w:bookmarkEnd w:id="66"/>
          </w:p>
        </w:tc>
        <w:tc>
          <w:tcPr>
            <w:tcW w:w="1673" w:type="dxa"/>
            <w:shd w:val="clear" w:color="auto" w:fill="5B9BD5" w:themeFill="accent1"/>
          </w:tcPr>
          <w:p w14:paraId="00051273" w14:textId="77777777" w:rsidR="00C14F6F" w:rsidRPr="007F68EA" w:rsidRDefault="00C14F6F" w:rsidP="003D5953">
            <w:pPr>
              <w:pStyle w:val="Default"/>
              <w:jc w:val="center"/>
              <w:rPr>
                <w:rFonts w:ascii="Arial" w:hAnsi="Arial" w:cs="Arial"/>
                <w:sz w:val="20"/>
                <w:szCs w:val="20"/>
              </w:rPr>
            </w:pPr>
          </w:p>
        </w:tc>
        <w:tc>
          <w:tcPr>
            <w:tcW w:w="1268" w:type="dxa"/>
            <w:shd w:val="clear" w:color="auto" w:fill="5B9BD5" w:themeFill="accent1"/>
          </w:tcPr>
          <w:p w14:paraId="5DA17F2C" w14:textId="77777777" w:rsidR="00C14F6F" w:rsidRPr="007F68EA" w:rsidRDefault="00C14F6F" w:rsidP="003D5953">
            <w:pPr>
              <w:pStyle w:val="Default"/>
              <w:jc w:val="center"/>
              <w:rPr>
                <w:rFonts w:ascii="Arial" w:hAnsi="Arial" w:cs="Arial"/>
                <w:color w:val="auto"/>
                <w:sz w:val="20"/>
                <w:szCs w:val="20"/>
              </w:rPr>
            </w:pPr>
          </w:p>
        </w:tc>
      </w:tr>
      <w:tr w:rsidR="00C14F6F" w:rsidRPr="007F68EA" w14:paraId="13849F10" w14:textId="77777777" w:rsidTr="00C20943">
        <w:tc>
          <w:tcPr>
            <w:tcW w:w="829" w:type="dxa"/>
            <w:shd w:val="clear" w:color="auto" w:fill="D0CECE" w:themeFill="background2" w:themeFillShade="E6"/>
          </w:tcPr>
          <w:p w14:paraId="545B7922" w14:textId="77777777" w:rsidR="00C14F6F" w:rsidRPr="007F68EA" w:rsidRDefault="002F6B5B" w:rsidP="00242AFF">
            <w:pPr>
              <w:pStyle w:val="Default"/>
              <w:rPr>
                <w:rFonts w:ascii="Arial" w:hAnsi="Arial" w:cs="Arial"/>
                <w:sz w:val="20"/>
                <w:szCs w:val="20"/>
              </w:rPr>
            </w:pPr>
            <w:r w:rsidRPr="007F68EA">
              <w:rPr>
                <w:rFonts w:ascii="Arial" w:hAnsi="Arial" w:cs="Arial"/>
                <w:sz w:val="20"/>
                <w:szCs w:val="20"/>
              </w:rPr>
              <w:t>11.1</w:t>
            </w:r>
          </w:p>
        </w:tc>
        <w:tc>
          <w:tcPr>
            <w:tcW w:w="6148" w:type="dxa"/>
            <w:shd w:val="clear" w:color="auto" w:fill="D0CECE" w:themeFill="background2" w:themeFillShade="E6"/>
          </w:tcPr>
          <w:p w14:paraId="5442E9F6" w14:textId="77777777" w:rsidR="00C14F6F" w:rsidRPr="007F68EA" w:rsidRDefault="002F6B5B" w:rsidP="004955BC">
            <w:pPr>
              <w:pStyle w:val="Overskrift3"/>
              <w:rPr>
                <w:rFonts w:ascii="Arial" w:hAnsi="Arial" w:cs="Arial"/>
              </w:rPr>
            </w:pPr>
            <w:bookmarkStart w:id="67" w:name="_Toc97636374"/>
            <w:r w:rsidRPr="007F68EA">
              <w:rPr>
                <w:rFonts w:ascii="Arial" w:hAnsi="Arial" w:cs="Arial"/>
              </w:rPr>
              <w:t>Eiendomsforvaltning</w:t>
            </w:r>
            <w:bookmarkEnd w:id="67"/>
          </w:p>
        </w:tc>
        <w:tc>
          <w:tcPr>
            <w:tcW w:w="1673" w:type="dxa"/>
            <w:shd w:val="clear" w:color="auto" w:fill="D0CECE" w:themeFill="background2" w:themeFillShade="E6"/>
          </w:tcPr>
          <w:p w14:paraId="26166FB1" w14:textId="77777777" w:rsidR="00C14F6F"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5C78D4D" w14:textId="068D4D82" w:rsidR="00C14F6F"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33A5B8C3" w14:textId="77777777" w:rsidTr="00C20943">
        <w:tc>
          <w:tcPr>
            <w:tcW w:w="829" w:type="dxa"/>
            <w:shd w:val="clear" w:color="auto" w:fill="FFFFFF" w:themeFill="background1"/>
          </w:tcPr>
          <w:p w14:paraId="61D6E55A"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11.1.1 </w:t>
            </w:r>
          </w:p>
        </w:tc>
        <w:tc>
          <w:tcPr>
            <w:tcW w:w="6148" w:type="dxa"/>
            <w:shd w:val="clear" w:color="auto" w:fill="FFFFFF" w:themeFill="background1"/>
          </w:tcPr>
          <w:p w14:paraId="0C29A4E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rutiner for salg, kjøp, feste og utleie av eiendom </w:t>
            </w:r>
          </w:p>
        </w:tc>
        <w:tc>
          <w:tcPr>
            <w:tcW w:w="1673" w:type="dxa"/>
            <w:shd w:val="clear" w:color="auto" w:fill="FFFFFF" w:themeFill="background1"/>
          </w:tcPr>
          <w:p w14:paraId="34A831BF" w14:textId="75E33317"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33894195"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EF24E1C" w14:textId="77777777" w:rsidTr="00C20943">
        <w:tc>
          <w:tcPr>
            <w:tcW w:w="829" w:type="dxa"/>
            <w:shd w:val="clear" w:color="auto" w:fill="FFFFFF" w:themeFill="background1"/>
          </w:tcPr>
          <w:p w14:paraId="77ADDD3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11.1.2 </w:t>
            </w:r>
          </w:p>
        </w:tc>
        <w:tc>
          <w:tcPr>
            <w:tcW w:w="6148" w:type="dxa"/>
            <w:shd w:val="clear" w:color="auto" w:fill="FFFFFF" w:themeFill="background1"/>
          </w:tcPr>
          <w:p w14:paraId="640B7E2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om bygging, drift og forvaltning av kommunal eiendom som ikke bevares gjennom byggesaken, jf. § 4-11 b </w:t>
            </w:r>
          </w:p>
        </w:tc>
        <w:tc>
          <w:tcPr>
            <w:tcW w:w="1673" w:type="dxa"/>
            <w:shd w:val="clear" w:color="auto" w:fill="FFFFFF" w:themeFill="background1"/>
          </w:tcPr>
          <w:p w14:paraId="27F3D153" w14:textId="282BE268"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FB21C3E"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16EECFE9" w14:textId="77777777" w:rsidTr="00C20943">
        <w:tc>
          <w:tcPr>
            <w:tcW w:w="829" w:type="dxa"/>
            <w:shd w:val="clear" w:color="auto" w:fill="FFFFFF" w:themeFill="background1"/>
          </w:tcPr>
          <w:p w14:paraId="30AB9557"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11.1.3 </w:t>
            </w:r>
          </w:p>
        </w:tc>
        <w:tc>
          <w:tcPr>
            <w:tcW w:w="6148" w:type="dxa"/>
            <w:shd w:val="clear" w:color="auto" w:fill="FFFFFF" w:themeFill="background1"/>
          </w:tcPr>
          <w:p w14:paraId="418CE62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eiendomstransaksjoner og eiendomspolitikk </w:t>
            </w:r>
          </w:p>
        </w:tc>
        <w:tc>
          <w:tcPr>
            <w:tcW w:w="1673" w:type="dxa"/>
            <w:shd w:val="clear" w:color="auto" w:fill="FFFFFF" w:themeFill="background1"/>
          </w:tcPr>
          <w:p w14:paraId="55670F55" w14:textId="36997CBC"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DC4188D" w14:textId="77777777" w:rsidR="002F6B5B" w:rsidRPr="007F68EA" w:rsidRDefault="002F6B5B" w:rsidP="003D5953">
            <w:pPr>
              <w:pStyle w:val="Default"/>
              <w:jc w:val="center"/>
              <w:rPr>
                <w:rFonts w:ascii="Arial" w:hAnsi="Arial" w:cs="Arial"/>
                <w:color w:val="auto"/>
                <w:sz w:val="20"/>
                <w:szCs w:val="20"/>
              </w:rPr>
            </w:pPr>
          </w:p>
        </w:tc>
      </w:tr>
      <w:tr w:rsidR="00C14F6F" w:rsidRPr="007F68EA" w14:paraId="0A8219CD" w14:textId="77777777" w:rsidTr="00C20943">
        <w:tc>
          <w:tcPr>
            <w:tcW w:w="829" w:type="dxa"/>
            <w:shd w:val="clear" w:color="auto" w:fill="D0CECE" w:themeFill="background2" w:themeFillShade="E6"/>
          </w:tcPr>
          <w:p w14:paraId="62AAECB1" w14:textId="77777777" w:rsidR="00C14F6F" w:rsidRPr="007F68EA" w:rsidRDefault="002F6B5B" w:rsidP="00242AFF">
            <w:pPr>
              <w:pStyle w:val="Default"/>
              <w:rPr>
                <w:rFonts w:ascii="Arial" w:hAnsi="Arial" w:cs="Arial"/>
                <w:sz w:val="20"/>
                <w:szCs w:val="20"/>
              </w:rPr>
            </w:pPr>
            <w:r w:rsidRPr="007F68EA">
              <w:rPr>
                <w:rFonts w:ascii="Arial" w:hAnsi="Arial" w:cs="Arial"/>
                <w:sz w:val="20"/>
                <w:szCs w:val="20"/>
              </w:rPr>
              <w:t>11.2</w:t>
            </w:r>
          </w:p>
        </w:tc>
        <w:tc>
          <w:tcPr>
            <w:tcW w:w="6148" w:type="dxa"/>
            <w:shd w:val="clear" w:color="auto" w:fill="D0CECE" w:themeFill="background2" w:themeFillShade="E6"/>
          </w:tcPr>
          <w:p w14:paraId="52473457" w14:textId="77777777" w:rsidR="00C14F6F" w:rsidRPr="007F68EA" w:rsidRDefault="002F6B5B" w:rsidP="004955BC">
            <w:pPr>
              <w:pStyle w:val="Overskrift3"/>
              <w:rPr>
                <w:rFonts w:ascii="Arial" w:hAnsi="Arial" w:cs="Arial"/>
              </w:rPr>
            </w:pPr>
            <w:bookmarkStart w:id="68" w:name="_Toc97636375"/>
            <w:r w:rsidRPr="007F68EA">
              <w:rPr>
                <w:rFonts w:ascii="Arial" w:hAnsi="Arial" w:cs="Arial"/>
              </w:rPr>
              <w:t>Vann og avløp</w:t>
            </w:r>
            <w:bookmarkEnd w:id="68"/>
          </w:p>
        </w:tc>
        <w:tc>
          <w:tcPr>
            <w:tcW w:w="1673" w:type="dxa"/>
            <w:shd w:val="clear" w:color="auto" w:fill="D0CECE" w:themeFill="background2" w:themeFillShade="E6"/>
          </w:tcPr>
          <w:p w14:paraId="10AFD8FB" w14:textId="77777777" w:rsidR="00C14F6F"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523D3D3" w14:textId="395300AE" w:rsidR="00C14F6F"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0E3BC7C4" w14:textId="77777777" w:rsidTr="00C20943">
        <w:tc>
          <w:tcPr>
            <w:tcW w:w="829" w:type="dxa"/>
            <w:shd w:val="clear" w:color="auto" w:fill="FFFFFF" w:themeFill="background1"/>
          </w:tcPr>
          <w:p w14:paraId="3C248046"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11.2.1 </w:t>
            </w:r>
          </w:p>
        </w:tc>
        <w:tc>
          <w:tcPr>
            <w:tcW w:w="6148" w:type="dxa"/>
            <w:shd w:val="clear" w:color="auto" w:fill="FFFFFF" w:themeFill="background1"/>
          </w:tcPr>
          <w:p w14:paraId="5F59DD1D"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Rutiner og prosedyrer for kontroll med ledningsnett og vannkvalitet samt beredskapsplaner og saker vedr håndtering av avvik og utslipp </w:t>
            </w:r>
          </w:p>
        </w:tc>
        <w:tc>
          <w:tcPr>
            <w:tcW w:w="1673" w:type="dxa"/>
            <w:shd w:val="clear" w:color="auto" w:fill="FFFFFF" w:themeFill="background1"/>
          </w:tcPr>
          <w:p w14:paraId="158479A7" w14:textId="404DD885"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63BC686"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51787A0D" w14:textId="77777777" w:rsidTr="00C20943">
        <w:tc>
          <w:tcPr>
            <w:tcW w:w="829" w:type="dxa"/>
            <w:shd w:val="clear" w:color="auto" w:fill="FFFFFF" w:themeFill="background1"/>
          </w:tcPr>
          <w:p w14:paraId="266B6FD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11.2.2 </w:t>
            </w:r>
          </w:p>
        </w:tc>
        <w:tc>
          <w:tcPr>
            <w:tcW w:w="6148" w:type="dxa"/>
            <w:shd w:val="clear" w:color="auto" w:fill="FFFFFF" w:themeFill="background1"/>
          </w:tcPr>
          <w:p w14:paraId="02AD4E97"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Utrednings- og prosjekteringsarbeider </w:t>
            </w:r>
          </w:p>
        </w:tc>
        <w:tc>
          <w:tcPr>
            <w:tcW w:w="1673" w:type="dxa"/>
            <w:shd w:val="clear" w:color="auto" w:fill="FFFFFF" w:themeFill="background1"/>
          </w:tcPr>
          <w:p w14:paraId="4DACAA08" w14:textId="057840D5"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403D111"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6F8DE9F6" w14:textId="77777777" w:rsidTr="00C20943">
        <w:tc>
          <w:tcPr>
            <w:tcW w:w="829" w:type="dxa"/>
            <w:shd w:val="clear" w:color="auto" w:fill="FFFFFF" w:themeFill="background1"/>
          </w:tcPr>
          <w:p w14:paraId="15EF2EC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11.2.3 </w:t>
            </w:r>
          </w:p>
        </w:tc>
        <w:tc>
          <w:tcPr>
            <w:tcW w:w="6148" w:type="dxa"/>
            <w:shd w:val="clear" w:color="auto" w:fill="FFFFFF" w:themeFill="background1"/>
          </w:tcPr>
          <w:p w14:paraId="13E1300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planer for vedlikehold av ledningsnettet </w:t>
            </w:r>
          </w:p>
        </w:tc>
        <w:tc>
          <w:tcPr>
            <w:tcW w:w="1673" w:type="dxa"/>
            <w:shd w:val="clear" w:color="auto" w:fill="FFFFFF" w:themeFill="background1"/>
          </w:tcPr>
          <w:p w14:paraId="40FD3452" w14:textId="715BEF09"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CCD0036"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242E814" w14:textId="77777777" w:rsidTr="00C20943">
        <w:tc>
          <w:tcPr>
            <w:tcW w:w="829" w:type="dxa"/>
            <w:shd w:val="clear" w:color="auto" w:fill="FFFFFF" w:themeFill="background1"/>
          </w:tcPr>
          <w:p w14:paraId="3255741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lastRenderedPageBreak/>
              <w:t xml:space="preserve">11.2.4 </w:t>
            </w:r>
          </w:p>
        </w:tc>
        <w:tc>
          <w:tcPr>
            <w:tcW w:w="6148" w:type="dxa"/>
            <w:shd w:val="clear" w:color="auto" w:fill="FFFFFF" w:themeFill="background1"/>
          </w:tcPr>
          <w:p w14:paraId="135425D3"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Dokumentasjon av ledningsnett, som </w:t>
            </w:r>
            <w:proofErr w:type="spellStart"/>
            <w:r w:rsidRPr="007F68EA">
              <w:rPr>
                <w:rFonts w:ascii="Arial" w:hAnsi="Arial" w:cs="Arial"/>
                <w:sz w:val="20"/>
                <w:szCs w:val="20"/>
              </w:rPr>
              <w:t>årsversjoner</w:t>
            </w:r>
            <w:proofErr w:type="spellEnd"/>
            <w:r w:rsidRPr="007F68EA">
              <w:rPr>
                <w:rFonts w:ascii="Arial" w:hAnsi="Arial" w:cs="Arial"/>
                <w:sz w:val="20"/>
                <w:szCs w:val="20"/>
              </w:rPr>
              <w:t xml:space="preserve">, tekniske tegninger og kart </w:t>
            </w:r>
          </w:p>
        </w:tc>
        <w:tc>
          <w:tcPr>
            <w:tcW w:w="1673" w:type="dxa"/>
            <w:shd w:val="clear" w:color="auto" w:fill="FFFFFF" w:themeFill="background1"/>
          </w:tcPr>
          <w:p w14:paraId="1E3BC65A" w14:textId="6EEE2D4B"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6353519"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3E7CBA02" w14:textId="77777777" w:rsidTr="00C20943">
        <w:tc>
          <w:tcPr>
            <w:tcW w:w="829" w:type="dxa"/>
            <w:shd w:val="clear" w:color="auto" w:fill="FFFFFF" w:themeFill="background1"/>
          </w:tcPr>
          <w:p w14:paraId="0BCE4BF8"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11.2.5 </w:t>
            </w:r>
          </w:p>
        </w:tc>
        <w:tc>
          <w:tcPr>
            <w:tcW w:w="6148" w:type="dxa"/>
            <w:shd w:val="clear" w:color="auto" w:fill="FFFFFF" w:themeFill="background1"/>
          </w:tcPr>
          <w:p w14:paraId="04451096"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Opplysninger om private vannledninger, inkl. tilkobling til ledningsnettet på den enkelte eiendom </w:t>
            </w:r>
          </w:p>
        </w:tc>
        <w:tc>
          <w:tcPr>
            <w:tcW w:w="1673" w:type="dxa"/>
            <w:shd w:val="clear" w:color="auto" w:fill="FFFFFF" w:themeFill="background1"/>
          </w:tcPr>
          <w:p w14:paraId="6899F367" w14:textId="424C8E5B"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51B96FF" w14:textId="77777777" w:rsidR="002F6B5B" w:rsidRPr="007F68EA" w:rsidRDefault="002F6B5B" w:rsidP="003D5953">
            <w:pPr>
              <w:pStyle w:val="Default"/>
              <w:jc w:val="center"/>
              <w:rPr>
                <w:rFonts w:ascii="Arial" w:hAnsi="Arial" w:cs="Arial"/>
                <w:color w:val="auto"/>
                <w:sz w:val="20"/>
                <w:szCs w:val="20"/>
              </w:rPr>
            </w:pPr>
          </w:p>
        </w:tc>
      </w:tr>
      <w:tr w:rsidR="00C14F6F" w:rsidRPr="007F68EA" w14:paraId="504F4C98" w14:textId="77777777" w:rsidTr="00C20943">
        <w:tc>
          <w:tcPr>
            <w:tcW w:w="829" w:type="dxa"/>
            <w:shd w:val="clear" w:color="auto" w:fill="D0CECE" w:themeFill="background2" w:themeFillShade="E6"/>
          </w:tcPr>
          <w:p w14:paraId="51F8C4DA" w14:textId="77777777" w:rsidR="00C14F6F" w:rsidRPr="007F68EA" w:rsidRDefault="002F6B5B" w:rsidP="00242AFF">
            <w:pPr>
              <w:pStyle w:val="Default"/>
              <w:rPr>
                <w:rFonts w:ascii="Arial" w:hAnsi="Arial" w:cs="Arial"/>
                <w:sz w:val="20"/>
                <w:szCs w:val="20"/>
              </w:rPr>
            </w:pPr>
            <w:r w:rsidRPr="007F68EA">
              <w:rPr>
                <w:rFonts w:ascii="Arial" w:hAnsi="Arial" w:cs="Arial"/>
                <w:sz w:val="20"/>
                <w:szCs w:val="20"/>
              </w:rPr>
              <w:t>11.3</w:t>
            </w:r>
          </w:p>
        </w:tc>
        <w:tc>
          <w:tcPr>
            <w:tcW w:w="6148" w:type="dxa"/>
            <w:shd w:val="clear" w:color="auto" w:fill="D0CECE" w:themeFill="background2" w:themeFillShade="E6"/>
          </w:tcPr>
          <w:p w14:paraId="4FA4CF23" w14:textId="77777777" w:rsidR="00C14F6F" w:rsidRPr="007F68EA" w:rsidRDefault="002F6B5B" w:rsidP="004955BC">
            <w:pPr>
              <w:pStyle w:val="Overskrift3"/>
              <w:rPr>
                <w:rFonts w:ascii="Arial" w:hAnsi="Arial" w:cs="Arial"/>
              </w:rPr>
            </w:pPr>
            <w:bookmarkStart w:id="69" w:name="_Toc97636376"/>
            <w:r w:rsidRPr="007F68EA">
              <w:rPr>
                <w:rFonts w:ascii="Arial" w:hAnsi="Arial" w:cs="Arial"/>
              </w:rPr>
              <w:t>Renovasjon og avfall</w:t>
            </w:r>
            <w:bookmarkEnd w:id="69"/>
          </w:p>
        </w:tc>
        <w:tc>
          <w:tcPr>
            <w:tcW w:w="1673" w:type="dxa"/>
            <w:shd w:val="clear" w:color="auto" w:fill="D0CECE" w:themeFill="background2" w:themeFillShade="E6"/>
          </w:tcPr>
          <w:p w14:paraId="00AB59CB" w14:textId="77777777" w:rsidR="00C14F6F"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8A07FB0" w14:textId="0DFE197F" w:rsidR="00C14F6F"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751140E6" w14:textId="77777777" w:rsidTr="00C20943">
        <w:tc>
          <w:tcPr>
            <w:tcW w:w="829" w:type="dxa"/>
            <w:shd w:val="clear" w:color="auto" w:fill="FFFFFF" w:themeFill="background1"/>
          </w:tcPr>
          <w:p w14:paraId="0D3A375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11.3.1 </w:t>
            </w:r>
          </w:p>
        </w:tc>
        <w:tc>
          <w:tcPr>
            <w:tcW w:w="6148" w:type="dxa"/>
            <w:shd w:val="clear" w:color="auto" w:fill="FFFFFF" w:themeFill="background1"/>
          </w:tcPr>
          <w:p w14:paraId="0D6AC3F4"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opprettelse eller endring av renovasjons- og avfalls-håndteringsordninger og fastsettelse av avgifter </w:t>
            </w:r>
          </w:p>
        </w:tc>
        <w:tc>
          <w:tcPr>
            <w:tcW w:w="1673" w:type="dxa"/>
            <w:shd w:val="clear" w:color="auto" w:fill="FFFFFF" w:themeFill="background1"/>
          </w:tcPr>
          <w:p w14:paraId="53EC20F6" w14:textId="6824C7D8"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4B9557C"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5B0BF946" w14:textId="77777777" w:rsidTr="00C20943">
        <w:tc>
          <w:tcPr>
            <w:tcW w:w="829" w:type="dxa"/>
            <w:shd w:val="clear" w:color="auto" w:fill="FFFFFF" w:themeFill="background1"/>
          </w:tcPr>
          <w:p w14:paraId="31F3A301"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11.3.2 </w:t>
            </w:r>
          </w:p>
        </w:tc>
        <w:tc>
          <w:tcPr>
            <w:tcW w:w="6148" w:type="dxa"/>
            <w:shd w:val="clear" w:color="auto" w:fill="FFFFFF" w:themeFill="background1"/>
          </w:tcPr>
          <w:p w14:paraId="6AC1231F"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opprettelse av kommunale avfallsdeponier </w:t>
            </w:r>
          </w:p>
        </w:tc>
        <w:tc>
          <w:tcPr>
            <w:tcW w:w="1673" w:type="dxa"/>
            <w:shd w:val="clear" w:color="auto" w:fill="FFFFFF" w:themeFill="background1"/>
          </w:tcPr>
          <w:p w14:paraId="0E6D3A3A" w14:textId="661397D6"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F5F6E02"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0829E17" w14:textId="77777777" w:rsidTr="00C20943">
        <w:tc>
          <w:tcPr>
            <w:tcW w:w="829" w:type="dxa"/>
            <w:shd w:val="clear" w:color="auto" w:fill="D0CECE" w:themeFill="background2" w:themeFillShade="E6"/>
          </w:tcPr>
          <w:p w14:paraId="7566D542"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11.4</w:t>
            </w:r>
          </w:p>
        </w:tc>
        <w:tc>
          <w:tcPr>
            <w:tcW w:w="6148" w:type="dxa"/>
            <w:shd w:val="clear" w:color="auto" w:fill="D0CECE" w:themeFill="background2" w:themeFillShade="E6"/>
          </w:tcPr>
          <w:p w14:paraId="05103539" w14:textId="77777777" w:rsidR="002F6B5B" w:rsidRPr="007F68EA" w:rsidRDefault="002F6B5B" w:rsidP="004955BC">
            <w:pPr>
              <w:pStyle w:val="Overskrift3"/>
              <w:rPr>
                <w:rFonts w:ascii="Arial" w:hAnsi="Arial" w:cs="Arial"/>
              </w:rPr>
            </w:pPr>
            <w:bookmarkStart w:id="70" w:name="_Toc97636377"/>
            <w:r w:rsidRPr="007F68EA">
              <w:rPr>
                <w:rFonts w:ascii="Arial" w:hAnsi="Arial" w:cs="Arial"/>
              </w:rPr>
              <w:t>Samferdsel</w:t>
            </w:r>
            <w:bookmarkEnd w:id="70"/>
          </w:p>
        </w:tc>
        <w:tc>
          <w:tcPr>
            <w:tcW w:w="1673" w:type="dxa"/>
            <w:shd w:val="clear" w:color="auto" w:fill="D0CECE" w:themeFill="background2" w:themeFillShade="E6"/>
          </w:tcPr>
          <w:p w14:paraId="59D68314" w14:textId="77777777" w:rsidR="002F6B5B"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156F7906" w14:textId="18B4DBF0" w:rsidR="002F6B5B"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47773D43" w14:textId="77777777" w:rsidTr="00C20943">
        <w:tc>
          <w:tcPr>
            <w:tcW w:w="829" w:type="dxa"/>
            <w:shd w:val="clear" w:color="auto" w:fill="FFFFFF" w:themeFill="background1"/>
          </w:tcPr>
          <w:p w14:paraId="5DF7BA0F"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11.4.1 </w:t>
            </w:r>
          </w:p>
        </w:tc>
        <w:tc>
          <w:tcPr>
            <w:tcW w:w="6148" w:type="dxa"/>
            <w:shd w:val="clear" w:color="auto" w:fill="FFFFFF" w:themeFill="background1"/>
          </w:tcPr>
          <w:p w14:paraId="03A9CC43"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overordnede planer og strategier for samferdsel, trafikksikkerhet og transportberedskap </w:t>
            </w:r>
          </w:p>
        </w:tc>
        <w:tc>
          <w:tcPr>
            <w:tcW w:w="1673" w:type="dxa"/>
            <w:shd w:val="clear" w:color="auto" w:fill="FFFFFF" w:themeFill="background1"/>
          </w:tcPr>
          <w:p w14:paraId="240DCEA7" w14:textId="6D664EF1"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40BDABDE"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46AAF079" w14:textId="77777777" w:rsidTr="00C20943">
        <w:tc>
          <w:tcPr>
            <w:tcW w:w="829" w:type="dxa"/>
            <w:shd w:val="clear" w:color="auto" w:fill="FFFFFF" w:themeFill="background1"/>
          </w:tcPr>
          <w:p w14:paraId="44761678"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11.4.2 </w:t>
            </w:r>
          </w:p>
        </w:tc>
        <w:tc>
          <w:tcPr>
            <w:tcW w:w="6148" w:type="dxa"/>
            <w:shd w:val="clear" w:color="auto" w:fill="FFFFFF" w:themeFill="background1"/>
          </w:tcPr>
          <w:p w14:paraId="0148DF5A"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utbygging, omgjøring, nedlegging og omdisponering av, samt overføring av vedlikeholdsansvar for kommunal vei </w:t>
            </w:r>
          </w:p>
        </w:tc>
        <w:tc>
          <w:tcPr>
            <w:tcW w:w="1673" w:type="dxa"/>
            <w:shd w:val="clear" w:color="auto" w:fill="FFFFFF" w:themeFill="background1"/>
          </w:tcPr>
          <w:p w14:paraId="63AD266E" w14:textId="08EF5BB4"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4A846A6"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08A51BC7" w14:textId="77777777" w:rsidTr="00C20943">
        <w:tc>
          <w:tcPr>
            <w:tcW w:w="829" w:type="dxa"/>
            <w:shd w:val="clear" w:color="auto" w:fill="FFFFFF" w:themeFill="background1"/>
          </w:tcPr>
          <w:p w14:paraId="26D82534"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11.4.3 </w:t>
            </w:r>
          </w:p>
        </w:tc>
        <w:tc>
          <w:tcPr>
            <w:tcW w:w="6148" w:type="dxa"/>
            <w:shd w:val="clear" w:color="auto" w:fill="FFFFFF" w:themeFill="background1"/>
          </w:tcPr>
          <w:p w14:paraId="4D180E2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nedlegging av byggeforbud i område for planlagt vei, forlengelse av byggeforbud samt rådighetsbegrensninger for grunn innen byggegrensen </w:t>
            </w:r>
          </w:p>
        </w:tc>
        <w:tc>
          <w:tcPr>
            <w:tcW w:w="1673" w:type="dxa"/>
            <w:shd w:val="clear" w:color="auto" w:fill="FFFFFF" w:themeFill="background1"/>
          </w:tcPr>
          <w:p w14:paraId="2EE425AB" w14:textId="619DCE72"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185E4BF"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4447D985" w14:textId="77777777" w:rsidTr="00C20943">
        <w:tc>
          <w:tcPr>
            <w:tcW w:w="829" w:type="dxa"/>
            <w:shd w:val="clear" w:color="auto" w:fill="FFFFFF" w:themeFill="background1"/>
          </w:tcPr>
          <w:p w14:paraId="41275119"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11.4.4 </w:t>
            </w:r>
          </w:p>
        </w:tc>
        <w:tc>
          <w:tcPr>
            <w:tcW w:w="6148" w:type="dxa"/>
            <w:shd w:val="clear" w:color="auto" w:fill="FFFFFF" w:themeFill="background1"/>
          </w:tcPr>
          <w:p w14:paraId="1C5F0D14"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Eiendomsinngrep mot vederlag etter skjønn (ekspropriasjon) </w:t>
            </w:r>
          </w:p>
        </w:tc>
        <w:tc>
          <w:tcPr>
            <w:tcW w:w="1673" w:type="dxa"/>
            <w:shd w:val="clear" w:color="auto" w:fill="FFFFFF" w:themeFill="background1"/>
          </w:tcPr>
          <w:p w14:paraId="05858419" w14:textId="7E05E53E"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E295FA9"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6FA61905" w14:textId="77777777" w:rsidTr="00C20943">
        <w:tc>
          <w:tcPr>
            <w:tcW w:w="829" w:type="dxa"/>
            <w:shd w:val="clear" w:color="auto" w:fill="FFFFFF" w:themeFill="background1"/>
          </w:tcPr>
          <w:p w14:paraId="1370985D"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11.4.5 </w:t>
            </w:r>
          </w:p>
        </w:tc>
        <w:tc>
          <w:tcPr>
            <w:tcW w:w="6148" w:type="dxa"/>
            <w:shd w:val="clear" w:color="auto" w:fill="FFFFFF" w:themeFill="background1"/>
          </w:tcPr>
          <w:p w14:paraId="6191E17A"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De økonomiske rammene for kollektivtilbudet samt </w:t>
            </w:r>
          </w:p>
          <w:p w14:paraId="34840047"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saksbehandlingen i forbindelse med fastsettelsen av rutenettet </w:t>
            </w:r>
          </w:p>
        </w:tc>
        <w:tc>
          <w:tcPr>
            <w:tcW w:w="1673" w:type="dxa"/>
            <w:shd w:val="clear" w:color="auto" w:fill="FFFFFF" w:themeFill="background1"/>
          </w:tcPr>
          <w:p w14:paraId="470B8067" w14:textId="43388910"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1F49DCBE"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44B35A9" w14:textId="77777777" w:rsidTr="00C20943">
        <w:tc>
          <w:tcPr>
            <w:tcW w:w="829" w:type="dxa"/>
            <w:shd w:val="clear" w:color="auto" w:fill="FFFFFF" w:themeFill="background1"/>
          </w:tcPr>
          <w:p w14:paraId="521AD744"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11.4.6</w:t>
            </w:r>
          </w:p>
        </w:tc>
        <w:tc>
          <w:tcPr>
            <w:tcW w:w="6148" w:type="dxa"/>
            <w:shd w:val="clear" w:color="auto" w:fill="FFFFFF" w:themeFill="background1"/>
          </w:tcPr>
          <w:p w14:paraId="6AC12EAE"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Skoleskyssordningen:</w:t>
            </w:r>
          </w:p>
          <w:p w14:paraId="1028C765" w14:textId="77777777" w:rsidR="002F6B5B" w:rsidRPr="007F68EA" w:rsidRDefault="002F6B5B" w:rsidP="002F6B5B">
            <w:pPr>
              <w:pStyle w:val="Default"/>
              <w:numPr>
                <w:ilvl w:val="0"/>
                <w:numId w:val="18"/>
              </w:numPr>
              <w:rPr>
                <w:rFonts w:ascii="Arial" w:hAnsi="Arial" w:cs="Arial"/>
                <w:sz w:val="20"/>
                <w:szCs w:val="20"/>
              </w:rPr>
            </w:pPr>
            <w:r w:rsidRPr="007F68EA">
              <w:rPr>
                <w:rFonts w:ascii="Arial" w:hAnsi="Arial" w:cs="Arial"/>
                <w:sz w:val="20"/>
                <w:szCs w:val="20"/>
              </w:rPr>
              <w:t>Retningslinjer for ordningen</w:t>
            </w:r>
          </w:p>
          <w:p w14:paraId="07761CAD" w14:textId="77777777" w:rsidR="002F6B5B" w:rsidRPr="007F68EA" w:rsidRDefault="002F6B5B" w:rsidP="002F6B5B">
            <w:pPr>
              <w:pStyle w:val="Default"/>
              <w:numPr>
                <w:ilvl w:val="0"/>
                <w:numId w:val="18"/>
              </w:numPr>
              <w:rPr>
                <w:rFonts w:ascii="Arial" w:hAnsi="Arial" w:cs="Arial"/>
                <w:sz w:val="20"/>
                <w:szCs w:val="20"/>
              </w:rPr>
            </w:pPr>
            <w:r w:rsidRPr="007F68EA">
              <w:rPr>
                <w:rFonts w:ascii="Arial" w:hAnsi="Arial" w:cs="Arial"/>
                <w:sz w:val="20"/>
                <w:szCs w:val="20"/>
              </w:rPr>
              <w:t>Dispensasjonssøknader</w:t>
            </w:r>
          </w:p>
          <w:p w14:paraId="5936C80D" w14:textId="77777777" w:rsidR="002F6B5B" w:rsidRPr="007F68EA" w:rsidRDefault="002F6B5B" w:rsidP="002F6B5B">
            <w:pPr>
              <w:pStyle w:val="Default"/>
              <w:numPr>
                <w:ilvl w:val="0"/>
                <w:numId w:val="18"/>
              </w:numPr>
              <w:rPr>
                <w:rFonts w:ascii="Arial" w:hAnsi="Arial" w:cs="Arial"/>
                <w:sz w:val="20"/>
                <w:szCs w:val="20"/>
              </w:rPr>
            </w:pPr>
            <w:r w:rsidRPr="007F68EA">
              <w:rPr>
                <w:rFonts w:ascii="Arial" w:hAnsi="Arial" w:cs="Arial"/>
                <w:sz w:val="20"/>
                <w:szCs w:val="20"/>
              </w:rPr>
              <w:t xml:space="preserve">Klagesaker </w:t>
            </w:r>
          </w:p>
        </w:tc>
        <w:tc>
          <w:tcPr>
            <w:tcW w:w="1673" w:type="dxa"/>
            <w:shd w:val="clear" w:color="auto" w:fill="FFFFFF" w:themeFill="background1"/>
          </w:tcPr>
          <w:p w14:paraId="25A58533" w14:textId="77777777"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F3AD46"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4B5966A" w14:textId="77777777" w:rsidTr="00C20943">
        <w:tc>
          <w:tcPr>
            <w:tcW w:w="829" w:type="dxa"/>
            <w:shd w:val="clear" w:color="auto" w:fill="FFFFFF" w:themeFill="background1"/>
          </w:tcPr>
          <w:p w14:paraId="04568F6E"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11.4.7</w:t>
            </w:r>
          </w:p>
        </w:tc>
        <w:tc>
          <w:tcPr>
            <w:tcW w:w="6148" w:type="dxa"/>
            <w:shd w:val="clear" w:color="auto" w:fill="FFFFFF" w:themeFill="background1"/>
          </w:tcPr>
          <w:p w14:paraId="07C92C55"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Transportordningen for funksjonshemmede:</w:t>
            </w:r>
          </w:p>
          <w:p w14:paraId="4BB6634A" w14:textId="77777777" w:rsidR="002F6B5B" w:rsidRPr="007F68EA" w:rsidRDefault="002F6B5B" w:rsidP="002F6B5B">
            <w:pPr>
              <w:pStyle w:val="Default"/>
              <w:numPr>
                <w:ilvl w:val="0"/>
                <w:numId w:val="19"/>
              </w:numPr>
              <w:rPr>
                <w:rFonts w:ascii="Arial" w:hAnsi="Arial" w:cs="Arial"/>
                <w:sz w:val="20"/>
                <w:szCs w:val="20"/>
              </w:rPr>
            </w:pPr>
            <w:r w:rsidRPr="007F68EA">
              <w:rPr>
                <w:rFonts w:ascii="Arial" w:hAnsi="Arial" w:cs="Arial"/>
                <w:sz w:val="20"/>
                <w:szCs w:val="20"/>
              </w:rPr>
              <w:t>Retningslinjer for ordningen</w:t>
            </w:r>
          </w:p>
          <w:p w14:paraId="2F0BE061" w14:textId="77777777" w:rsidR="002F6B5B" w:rsidRPr="007F68EA" w:rsidRDefault="002F6B5B" w:rsidP="002F6B5B">
            <w:pPr>
              <w:pStyle w:val="Default"/>
              <w:numPr>
                <w:ilvl w:val="0"/>
                <w:numId w:val="19"/>
              </w:numPr>
              <w:rPr>
                <w:rFonts w:ascii="Arial" w:hAnsi="Arial" w:cs="Arial"/>
                <w:sz w:val="20"/>
                <w:szCs w:val="20"/>
              </w:rPr>
            </w:pPr>
            <w:r w:rsidRPr="007F68EA">
              <w:rPr>
                <w:rFonts w:ascii="Arial" w:hAnsi="Arial" w:cs="Arial"/>
                <w:sz w:val="20"/>
                <w:szCs w:val="20"/>
              </w:rPr>
              <w:t xml:space="preserve">Klagesaker </w:t>
            </w:r>
          </w:p>
        </w:tc>
        <w:tc>
          <w:tcPr>
            <w:tcW w:w="1673" w:type="dxa"/>
            <w:shd w:val="clear" w:color="auto" w:fill="FFFFFF" w:themeFill="background1"/>
          </w:tcPr>
          <w:p w14:paraId="75ABC28D" w14:textId="77777777"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95388D7"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011ECC9" w14:textId="77777777" w:rsidTr="00C20943">
        <w:tc>
          <w:tcPr>
            <w:tcW w:w="829" w:type="dxa"/>
            <w:shd w:val="clear" w:color="auto" w:fill="FFFFFF" w:themeFill="background1"/>
          </w:tcPr>
          <w:p w14:paraId="7558597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11.4.8 </w:t>
            </w:r>
          </w:p>
        </w:tc>
        <w:tc>
          <w:tcPr>
            <w:tcW w:w="6148" w:type="dxa"/>
            <w:shd w:val="clear" w:color="auto" w:fill="FFFFFF" w:themeFill="background1"/>
          </w:tcPr>
          <w:p w14:paraId="596C247B"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Tildeling av behovsprøvde løyver og retningslinjer for av alle typer løyver </w:t>
            </w:r>
          </w:p>
        </w:tc>
        <w:tc>
          <w:tcPr>
            <w:tcW w:w="1673" w:type="dxa"/>
            <w:shd w:val="clear" w:color="auto" w:fill="FFFFFF" w:themeFill="background1"/>
          </w:tcPr>
          <w:p w14:paraId="24C07A32" w14:textId="6AEF094B"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071C9F24"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7DCB05D6" w14:textId="77777777" w:rsidTr="00C20943">
        <w:tc>
          <w:tcPr>
            <w:tcW w:w="829" w:type="dxa"/>
            <w:shd w:val="clear" w:color="auto" w:fill="D0CECE" w:themeFill="background2" w:themeFillShade="E6"/>
          </w:tcPr>
          <w:p w14:paraId="7AB5CA82" w14:textId="77777777" w:rsidR="002F6B5B" w:rsidRPr="007F68EA" w:rsidRDefault="002F6B5B" w:rsidP="00242AFF">
            <w:pPr>
              <w:pStyle w:val="Default"/>
              <w:rPr>
                <w:rFonts w:ascii="Arial" w:hAnsi="Arial" w:cs="Arial"/>
                <w:sz w:val="20"/>
                <w:szCs w:val="20"/>
              </w:rPr>
            </w:pPr>
            <w:r w:rsidRPr="007F68EA">
              <w:rPr>
                <w:rFonts w:ascii="Arial" w:hAnsi="Arial" w:cs="Arial"/>
                <w:sz w:val="20"/>
                <w:szCs w:val="20"/>
              </w:rPr>
              <w:t>11.5</w:t>
            </w:r>
          </w:p>
        </w:tc>
        <w:tc>
          <w:tcPr>
            <w:tcW w:w="6148" w:type="dxa"/>
            <w:shd w:val="clear" w:color="auto" w:fill="D0CECE" w:themeFill="background2" w:themeFillShade="E6"/>
          </w:tcPr>
          <w:p w14:paraId="2B26E838" w14:textId="77777777" w:rsidR="002F6B5B" w:rsidRPr="007F68EA" w:rsidRDefault="002F6B5B" w:rsidP="004955BC">
            <w:pPr>
              <w:pStyle w:val="Overskrift3"/>
              <w:rPr>
                <w:rFonts w:ascii="Arial" w:hAnsi="Arial" w:cs="Arial"/>
              </w:rPr>
            </w:pPr>
            <w:bookmarkStart w:id="71" w:name="_Toc97636378"/>
            <w:r w:rsidRPr="007F68EA">
              <w:rPr>
                <w:rFonts w:ascii="Arial" w:hAnsi="Arial" w:cs="Arial"/>
              </w:rPr>
              <w:t>Brann og redning</w:t>
            </w:r>
            <w:bookmarkEnd w:id="71"/>
          </w:p>
        </w:tc>
        <w:tc>
          <w:tcPr>
            <w:tcW w:w="1673" w:type="dxa"/>
            <w:shd w:val="clear" w:color="auto" w:fill="D0CECE" w:themeFill="background2" w:themeFillShade="E6"/>
          </w:tcPr>
          <w:p w14:paraId="0EA78417" w14:textId="77777777" w:rsidR="002F6B5B" w:rsidRPr="007F68EA" w:rsidRDefault="002F6B5B" w:rsidP="003D5953">
            <w:pPr>
              <w:pStyle w:val="Default"/>
              <w:jc w:val="center"/>
              <w:rPr>
                <w:rFonts w:ascii="Arial" w:hAnsi="Arial" w:cs="Arial"/>
                <w:sz w:val="20"/>
                <w:szCs w:val="20"/>
              </w:rPr>
            </w:pPr>
            <w:r w:rsidRPr="007F68EA">
              <w:rPr>
                <w:rFonts w:ascii="Arial" w:hAnsi="Arial" w:cs="Arial"/>
                <w:sz w:val="20"/>
                <w:szCs w:val="20"/>
              </w:rPr>
              <w:t>Bevares</w:t>
            </w:r>
          </w:p>
        </w:tc>
        <w:tc>
          <w:tcPr>
            <w:tcW w:w="1268" w:type="dxa"/>
            <w:shd w:val="clear" w:color="auto" w:fill="D0CECE" w:themeFill="background2" w:themeFillShade="E6"/>
          </w:tcPr>
          <w:p w14:paraId="4B830E5E" w14:textId="6F448452" w:rsidR="002F6B5B" w:rsidRPr="007F68EA" w:rsidRDefault="002F6B5B" w:rsidP="003D5953">
            <w:pPr>
              <w:pStyle w:val="Default"/>
              <w:jc w:val="center"/>
              <w:rPr>
                <w:rFonts w:ascii="Arial" w:hAnsi="Arial" w:cs="Arial"/>
                <w:color w:val="auto"/>
                <w:sz w:val="20"/>
                <w:szCs w:val="20"/>
              </w:rPr>
            </w:pPr>
            <w:r w:rsidRPr="007F68EA">
              <w:rPr>
                <w:rFonts w:ascii="Arial" w:hAnsi="Arial" w:cs="Arial"/>
                <w:color w:val="auto"/>
                <w:sz w:val="20"/>
                <w:szCs w:val="20"/>
              </w:rPr>
              <w:t>Kasseres</w:t>
            </w:r>
          </w:p>
        </w:tc>
      </w:tr>
      <w:tr w:rsidR="002F6B5B" w:rsidRPr="007F68EA" w14:paraId="1726304F" w14:textId="77777777" w:rsidTr="00C20943">
        <w:tc>
          <w:tcPr>
            <w:tcW w:w="829" w:type="dxa"/>
            <w:shd w:val="clear" w:color="auto" w:fill="FFFFFF" w:themeFill="background1"/>
          </w:tcPr>
          <w:p w14:paraId="70ABCCD7"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11.5.1 </w:t>
            </w:r>
          </w:p>
        </w:tc>
        <w:tc>
          <w:tcPr>
            <w:tcW w:w="6148" w:type="dxa"/>
            <w:shd w:val="clear" w:color="auto" w:fill="FFFFFF" w:themeFill="background1"/>
          </w:tcPr>
          <w:p w14:paraId="09DE35B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Saker </w:t>
            </w:r>
            <w:proofErr w:type="gramStart"/>
            <w:r w:rsidRPr="007F68EA">
              <w:rPr>
                <w:rFonts w:ascii="Arial" w:hAnsi="Arial" w:cs="Arial"/>
                <w:sz w:val="20"/>
                <w:szCs w:val="20"/>
              </w:rPr>
              <w:t>vedrørende</w:t>
            </w:r>
            <w:proofErr w:type="gramEnd"/>
            <w:r w:rsidRPr="007F68EA">
              <w:rPr>
                <w:rFonts w:ascii="Arial" w:hAnsi="Arial" w:cs="Arial"/>
                <w:sz w:val="20"/>
                <w:szCs w:val="20"/>
              </w:rPr>
              <w:t xml:space="preserve"> organiseringen av brann- og redningstjenesten </w:t>
            </w:r>
          </w:p>
        </w:tc>
        <w:tc>
          <w:tcPr>
            <w:tcW w:w="1673" w:type="dxa"/>
            <w:shd w:val="clear" w:color="auto" w:fill="FFFFFF" w:themeFill="background1"/>
          </w:tcPr>
          <w:p w14:paraId="2CC06136" w14:textId="32952438"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6B5E2E61"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1819B8E3" w14:textId="77777777" w:rsidTr="00C20943">
        <w:tc>
          <w:tcPr>
            <w:tcW w:w="829" w:type="dxa"/>
            <w:shd w:val="clear" w:color="auto" w:fill="FFFFFF" w:themeFill="background1"/>
          </w:tcPr>
          <w:p w14:paraId="2F17FDE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11.5.2 </w:t>
            </w:r>
          </w:p>
        </w:tc>
        <w:tc>
          <w:tcPr>
            <w:tcW w:w="6148" w:type="dxa"/>
            <w:shd w:val="clear" w:color="auto" w:fill="FFFFFF" w:themeFill="background1"/>
          </w:tcPr>
          <w:p w14:paraId="46751B8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planer, prosedyrer og arbeidsinstrukser for tilsyn og håndtering av </w:t>
            </w:r>
            <w:proofErr w:type="spellStart"/>
            <w:r w:rsidRPr="007F68EA">
              <w:rPr>
                <w:rFonts w:ascii="Arial" w:hAnsi="Arial" w:cs="Arial"/>
                <w:sz w:val="20"/>
                <w:szCs w:val="20"/>
              </w:rPr>
              <w:t>nødanrop</w:t>
            </w:r>
            <w:proofErr w:type="spellEnd"/>
            <w:r w:rsidRPr="007F68EA">
              <w:rPr>
                <w:rFonts w:ascii="Arial" w:hAnsi="Arial" w:cs="Arial"/>
                <w:sz w:val="20"/>
                <w:szCs w:val="20"/>
              </w:rPr>
              <w:t xml:space="preserve"> samt risikoanalyser og beredskapsplaner </w:t>
            </w:r>
          </w:p>
        </w:tc>
        <w:tc>
          <w:tcPr>
            <w:tcW w:w="1673" w:type="dxa"/>
            <w:shd w:val="clear" w:color="auto" w:fill="FFFFFF" w:themeFill="background1"/>
          </w:tcPr>
          <w:p w14:paraId="15AEE1BE" w14:textId="1E9B3783"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116F09D"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579BFBF0" w14:textId="77777777" w:rsidTr="00C20943">
        <w:tc>
          <w:tcPr>
            <w:tcW w:w="829" w:type="dxa"/>
            <w:shd w:val="clear" w:color="auto" w:fill="FFFFFF" w:themeFill="background1"/>
          </w:tcPr>
          <w:p w14:paraId="2DD6AE10"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11.5.3 </w:t>
            </w:r>
          </w:p>
        </w:tc>
        <w:tc>
          <w:tcPr>
            <w:tcW w:w="6148" w:type="dxa"/>
            <w:shd w:val="clear" w:color="auto" w:fill="FFFFFF" w:themeFill="background1"/>
          </w:tcPr>
          <w:p w14:paraId="1FE06E3C"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Planer for og evt. evalueringer av interne øvelser og fellesøvelser </w:t>
            </w:r>
          </w:p>
        </w:tc>
        <w:tc>
          <w:tcPr>
            <w:tcW w:w="1673" w:type="dxa"/>
            <w:shd w:val="clear" w:color="auto" w:fill="FFFFFF" w:themeFill="background1"/>
          </w:tcPr>
          <w:p w14:paraId="7FF1C624" w14:textId="43AD54C9"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794B44D1"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290C0985" w14:textId="77777777" w:rsidTr="00C20943">
        <w:tc>
          <w:tcPr>
            <w:tcW w:w="829" w:type="dxa"/>
            <w:shd w:val="clear" w:color="auto" w:fill="FFFFFF" w:themeFill="background1"/>
          </w:tcPr>
          <w:p w14:paraId="161D0354"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11.5.4 </w:t>
            </w:r>
          </w:p>
        </w:tc>
        <w:tc>
          <w:tcPr>
            <w:tcW w:w="6148" w:type="dxa"/>
            <w:shd w:val="clear" w:color="auto" w:fill="FFFFFF" w:themeFill="background1"/>
          </w:tcPr>
          <w:p w14:paraId="72155886"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Kommunens egenutviklede brannforebyggende prosjekter og opplæringsopplegg </w:t>
            </w:r>
          </w:p>
        </w:tc>
        <w:tc>
          <w:tcPr>
            <w:tcW w:w="1673" w:type="dxa"/>
            <w:shd w:val="clear" w:color="auto" w:fill="FFFFFF" w:themeFill="background1"/>
          </w:tcPr>
          <w:p w14:paraId="37F1F08F" w14:textId="6B9A85B3"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7A67CBB"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6BB4652A" w14:textId="77777777" w:rsidTr="00C20943">
        <w:tc>
          <w:tcPr>
            <w:tcW w:w="829" w:type="dxa"/>
            <w:shd w:val="clear" w:color="auto" w:fill="FFFFFF" w:themeFill="background1"/>
          </w:tcPr>
          <w:p w14:paraId="4DD60942"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11.5.5 </w:t>
            </w:r>
          </w:p>
        </w:tc>
        <w:tc>
          <w:tcPr>
            <w:tcW w:w="6148" w:type="dxa"/>
            <w:shd w:val="clear" w:color="auto" w:fill="FFFFFF" w:themeFill="background1"/>
          </w:tcPr>
          <w:p w14:paraId="272E0FEE"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Tilsynsrapporter for særskilte brannobjekter </w:t>
            </w:r>
          </w:p>
        </w:tc>
        <w:tc>
          <w:tcPr>
            <w:tcW w:w="1673" w:type="dxa"/>
            <w:shd w:val="clear" w:color="auto" w:fill="FFFFFF" w:themeFill="background1"/>
          </w:tcPr>
          <w:p w14:paraId="2D25E6F8" w14:textId="22080656"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221A72D7" w14:textId="77777777" w:rsidR="002F6B5B" w:rsidRPr="007F68EA" w:rsidRDefault="002F6B5B" w:rsidP="003D5953">
            <w:pPr>
              <w:pStyle w:val="Default"/>
              <w:jc w:val="center"/>
              <w:rPr>
                <w:rFonts w:ascii="Arial" w:hAnsi="Arial" w:cs="Arial"/>
                <w:color w:val="auto"/>
                <w:sz w:val="20"/>
                <w:szCs w:val="20"/>
              </w:rPr>
            </w:pPr>
          </w:p>
        </w:tc>
      </w:tr>
      <w:tr w:rsidR="002F6B5B" w:rsidRPr="007F68EA" w14:paraId="5F901130" w14:textId="77777777" w:rsidTr="00C20943">
        <w:tc>
          <w:tcPr>
            <w:tcW w:w="829" w:type="dxa"/>
            <w:shd w:val="clear" w:color="auto" w:fill="FFFFFF" w:themeFill="background1"/>
          </w:tcPr>
          <w:p w14:paraId="0299EBE8"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11.5.6 </w:t>
            </w:r>
          </w:p>
        </w:tc>
        <w:tc>
          <w:tcPr>
            <w:tcW w:w="6148" w:type="dxa"/>
            <w:shd w:val="clear" w:color="auto" w:fill="FFFFFF" w:themeFill="background1"/>
          </w:tcPr>
          <w:p w14:paraId="65FBC945" w14:textId="77777777" w:rsidR="002F6B5B" w:rsidRPr="007F68EA" w:rsidRDefault="002F6B5B" w:rsidP="002F6B5B">
            <w:pPr>
              <w:pStyle w:val="Default"/>
              <w:rPr>
                <w:rFonts w:ascii="Arial" w:hAnsi="Arial" w:cs="Arial"/>
                <w:sz w:val="20"/>
                <w:szCs w:val="20"/>
              </w:rPr>
            </w:pPr>
            <w:r w:rsidRPr="007F68EA">
              <w:rPr>
                <w:rFonts w:ascii="Arial" w:hAnsi="Arial" w:cs="Arial"/>
                <w:sz w:val="20"/>
                <w:szCs w:val="20"/>
              </w:rPr>
              <w:t xml:space="preserve">Statistikk over antall utrykninger og antall ulike typer utrykninger samt rapporter og evalueringer fra brann- og redningsaksjoner, som ikke </w:t>
            </w:r>
            <w:proofErr w:type="gramStart"/>
            <w:r w:rsidRPr="007F68EA">
              <w:rPr>
                <w:rFonts w:ascii="Arial" w:hAnsi="Arial" w:cs="Arial"/>
                <w:sz w:val="20"/>
                <w:szCs w:val="20"/>
              </w:rPr>
              <w:t>genereres</w:t>
            </w:r>
            <w:proofErr w:type="gramEnd"/>
            <w:r w:rsidRPr="007F68EA">
              <w:rPr>
                <w:rFonts w:ascii="Arial" w:hAnsi="Arial" w:cs="Arial"/>
                <w:sz w:val="20"/>
                <w:szCs w:val="20"/>
              </w:rPr>
              <w:t xml:space="preserve"> automatisk fra logg </w:t>
            </w:r>
          </w:p>
        </w:tc>
        <w:tc>
          <w:tcPr>
            <w:tcW w:w="1673" w:type="dxa"/>
            <w:shd w:val="clear" w:color="auto" w:fill="FFFFFF" w:themeFill="background1"/>
          </w:tcPr>
          <w:p w14:paraId="0765396F" w14:textId="28E7D0B5" w:rsidR="002F6B5B" w:rsidRPr="007F68EA" w:rsidRDefault="002F6B5B" w:rsidP="003D5953">
            <w:pPr>
              <w:pStyle w:val="Default"/>
              <w:jc w:val="center"/>
              <w:rPr>
                <w:rFonts w:ascii="Arial" w:hAnsi="Arial" w:cs="Arial"/>
                <w:sz w:val="20"/>
                <w:szCs w:val="20"/>
              </w:rPr>
            </w:pPr>
            <w:proofErr w:type="spellStart"/>
            <w:r w:rsidRPr="007F68EA">
              <w:rPr>
                <w:rFonts w:ascii="Arial" w:hAnsi="Arial" w:cs="Arial"/>
                <w:sz w:val="20"/>
                <w:szCs w:val="20"/>
              </w:rPr>
              <w:t>X</w:t>
            </w:r>
            <w:proofErr w:type="spellEnd"/>
          </w:p>
        </w:tc>
        <w:tc>
          <w:tcPr>
            <w:tcW w:w="1268" w:type="dxa"/>
            <w:shd w:val="clear" w:color="auto" w:fill="FFFFFF" w:themeFill="background1"/>
          </w:tcPr>
          <w:p w14:paraId="515907E1" w14:textId="77777777" w:rsidR="002F6B5B" w:rsidRPr="007F68EA" w:rsidRDefault="002F6B5B" w:rsidP="003D5953">
            <w:pPr>
              <w:pStyle w:val="Default"/>
              <w:jc w:val="center"/>
              <w:rPr>
                <w:rFonts w:ascii="Arial" w:hAnsi="Arial" w:cs="Arial"/>
                <w:color w:val="auto"/>
                <w:sz w:val="20"/>
                <w:szCs w:val="20"/>
              </w:rPr>
            </w:pPr>
          </w:p>
        </w:tc>
      </w:tr>
    </w:tbl>
    <w:p w14:paraId="34F03F19" w14:textId="56E27FB5" w:rsidR="003D677B" w:rsidRPr="007F68EA" w:rsidRDefault="003D677B" w:rsidP="00A5414C">
      <w:pPr>
        <w:rPr>
          <w:rFonts w:ascii="Arial" w:hAnsi="Arial" w:cs="Arial"/>
        </w:rPr>
      </w:pPr>
    </w:p>
    <w:p w14:paraId="4A4A2C1A" w14:textId="1A8ACA1F" w:rsidR="0030584C" w:rsidRPr="007F68EA" w:rsidRDefault="0030584C" w:rsidP="00A5414C">
      <w:pPr>
        <w:rPr>
          <w:rFonts w:ascii="Arial" w:hAnsi="Arial" w:cs="Arial"/>
        </w:rPr>
      </w:pPr>
    </w:p>
    <w:p w14:paraId="0B587657" w14:textId="1E3BA22C" w:rsidR="0030584C" w:rsidRPr="007F68EA" w:rsidRDefault="0030584C" w:rsidP="0030584C">
      <w:pPr>
        <w:rPr>
          <w:rFonts w:ascii="Arial" w:hAnsi="Arial" w:cs="Arial"/>
          <w:sz w:val="18"/>
          <w:szCs w:val="18"/>
        </w:rPr>
      </w:pPr>
      <w:r w:rsidRPr="007F68EA">
        <w:rPr>
          <w:rFonts w:ascii="Arial" w:hAnsi="Arial" w:cs="Arial"/>
          <w:sz w:val="18"/>
          <w:szCs w:val="18"/>
        </w:rPr>
        <w:t xml:space="preserve">*Saker om bostøtte er i utgangspunktet saker mellom Husbanken og bostøttemottakeren, der kommunen har en mellomrolle ved å veilede, ta imot søknader og papirer, og </w:t>
      </w:r>
      <w:proofErr w:type="spellStart"/>
      <w:r w:rsidRPr="007F68EA">
        <w:rPr>
          <w:rFonts w:ascii="Arial" w:hAnsi="Arial" w:cs="Arial"/>
          <w:sz w:val="18"/>
          <w:szCs w:val="18"/>
        </w:rPr>
        <w:t>saksforberede</w:t>
      </w:r>
      <w:proofErr w:type="spellEnd"/>
      <w:r w:rsidRPr="007F68EA">
        <w:rPr>
          <w:rFonts w:ascii="Arial" w:hAnsi="Arial" w:cs="Arial"/>
          <w:sz w:val="18"/>
          <w:szCs w:val="18"/>
        </w:rPr>
        <w:t xml:space="preserve"> Husbankens vedtak. Sakene er stort sett dokumentert i Husbankens ekstranett, slik at kommunen har begrenset av dokumentasjon i slike saker (et lite papirarkiv hos bostøttegruppa hos NAV). </w:t>
      </w:r>
    </w:p>
    <w:p w14:paraId="4F7FDE22" w14:textId="021201E5" w:rsidR="0030584C" w:rsidRPr="007F68EA" w:rsidRDefault="0030584C" w:rsidP="0030584C">
      <w:pPr>
        <w:rPr>
          <w:rFonts w:ascii="Arial" w:hAnsi="Arial" w:cs="Arial"/>
          <w:sz w:val="18"/>
          <w:szCs w:val="18"/>
        </w:rPr>
      </w:pPr>
      <w:r w:rsidRPr="007F68EA">
        <w:rPr>
          <w:rFonts w:ascii="Arial" w:hAnsi="Arial" w:cs="Arial"/>
          <w:sz w:val="18"/>
          <w:szCs w:val="18"/>
        </w:rPr>
        <w:t xml:space="preserve">Vi har vurdert at det ikke er kommunen som har dokumentasjonsansvaret i bostøttesaker, men at man bør bevare kommunens dokumentasjon av praktiske/administrative hensyn i </w:t>
      </w:r>
      <w:r w:rsidRPr="007F68EA">
        <w:rPr>
          <w:rFonts w:ascii="Arial" w:hAnsi="Arial" w:cs="Arial"/>
          <w:b/>
          <w:bCs/>
          <w:sz w:val="18"/>
          <w:szCs w:val="18"/>
        </w:rPr>
        <w:t>3</w:t>
      </w:r>
      <w:r w:rsidRPr="007F68EA">
        <w:rPr>
          <w:rFonts w:ascii="Arial" w:hAnsi="Arial" w:cs="Arial"/>
          <w:sz w:val="18"/>
          <w:szCs w:val="18"/>
        </w:rPr>
        <w:t xml:space="preserve"> år, eller så lenge det er tjenstlige behov i aktive saker. Ingen dokumentasjon anses å ha langsiktig </w:t>
      </w:r>
      <w:proofErr w:type="spellStart"/>
      <w:r w:rsidRPr="007F68EA">
        <w:rPr>
          <w:rFonts w:ascii="Arial" w:hAnsi="Arial" w:cs="Arial"/>
          <w:sz w:val="18"/>
          <w:szCs w:val="18"/>
        </w:rPr>
        <w:t>bevaringsverdi</w:t>
      </w:r>
      <w:proofErr w:type="spellEnd"/>
      <w:r w:rsidRPr="007F68EA">
        <w:rPr>
          <w:rFonts w:ascii="Arial" w:hAnsi="Arial" w:cs="Arial"/>
          <w:sz w:val="18"/>
          <w:szCs w:val="18"/>
        </w:rPr>
        <w:t>. Deponering til arkiv er neppe aktuelt. Det kan være aktuelt å bevare følgende, så lenge person mottar bostøtte:</w:t>
      </w:r>
    </w:p>
    <w:p w14:paraId="7779938B" w14:textId="77777777" w:rsidR="0030584C" w:rsidRPr="007F68EA" w:rsidRDefault="0030584C" w:rsidP="0030584C">
      <w:pPr>
        <w:rPr>
          <w:rFonts w:ascii="Arial" w:hAnsi="Arial" w:cs="Arial"/>
          <w:sz w:val="18"/>
          <w:szCs w:val="18"/>
        </w:rPr>
      </w:pPr>
      <w:r w:rsidRPr="007F68EA">
        <w:rPr>
          <w:rFonts w:ascii="Arial" w:hAnsi="Arial" w:cs="Arial"/>
          <w:sz w:val="18"/>
          <w:szCs w:val="18"/>
        </w:rPr>
        <w:t xml:space="preserve">● Vergeoppnevning (bevares så lenge søker mottar bostøtte) </w:t>
      </w:r>
    </w:p>
    <w:p w14:paraId="0E1E297F" w14:textId="7E1FE11E" w:rsidR="0030584C" w:rsidRPr="007F68EA" w:rsidRDefault="0030584C" w:rsidP="0030584C">
      <w:pPr>
        <w:rPr>
          <w:rFonts w:ascii="Arial" w:hAnsi="Arial" w:cs="Arial"/>
          <w:sz w:val="18"/>
          <w:szCs w:val="18"/>
        </w:rPr>
      </w:pPr>
      <w:r w:rsidRPr="007F68EA">
        <w:rPr>
          <w:rFonts w:ascii="Arial" w:hAnsi="Arial" w:cs="Arial"/>
          <w:sz w:val="18"/>
          <w:szCs w:val="18"/>
        </w:rPr>
        <w:t>● Avtale om transport av bostøtte (bevares så lenge søker mottar bostøtte)</w:t>
      </w:r>
    </w:p>
    <w:p w14:paraId="5978D795" w14:textId="0BF3648C" w:rsidR="0030584C" w:rsidRPr="007F68EA" w:rsidRDefault="0030584C" w:rsidP="00A5414C">
      <w:pPr>
        <w:rPr>
          <w:rFonts w:ascii="Arial" w:hAnsi="Arial" w:cs="Arial"/>
        </w:rPr>
      </w:pPr>
    </w:p>
    <w:sectPr w:rsidR="0030584C" w:rsidRPr="007F68EA">
      <w:head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14BB8" w14:textId="77777777" w:rsidR="002E48D3" w:rsidRDefault="002E48D3" w:rsidP="002C2879">
      <w:pPr>
        <w:spacing w:after="0" w:line="240" w:lineRule="auto"/>
      </w:pPr>
      <w:r>
        <w:separator/>
      </w:r>
    </w:p>
  </w:endnote>
  <w:endnote w:type="continuationSeparator" w:id="0">
    <w:p w14:paraId="2191F33F" w14:textId="77777777" w:rsidR="002E48D3" w:rsidRDefault="002E48D3" w:rsidP="002C2879">
      <w:pPr>
        <w:spacing w:after="0" w:line="240" w:lineRule="auto"/>
      </w:pPr>
      <w:r>
        <w:continuationSeparator/>
      </w:r>
    </w:p>
  </w:endnote>
  <w:endnote w:id="1">
    <w:p w14:paraId="4380D5A6" w14:textId="1BB6D1AE" w:rsidR="000750F8" w:rsidRDefault="000750F8">
      <w:pPr>
        <w:pStyle w:val="Sluttnotetekst"/>
      </w:pPr>
      <w:r>
        <w:rPr>
          <w:rStyle w:val="Sluttnotereferanse"/>
        </w:rPr>
        <w:endnoteRef/>
      </w:r>
      <w:r>
        <w:t xml:space="preserve"> </w:t>
      </w:r>
      <w:hyperlink r:id="rId1" w:history="1">
        <w:r w:rsidRPr="004C266C">
          <w:rPr>
            <w:rStyle w:val="Hyperkobling"/>
          </w:rPr>
          <w:t>https://www.arkivverket.no/for-arkiveiere/bevaring-og-kassasjon/bevaringsregler-for-pasientopplysninger-fra-kommunale-og-fylkeskommunale-helse-og-omsorgstjenester</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D3716" w14:textId="77777777" w:rsidR="002E48D3" w:rsidRDefault="002E48D3" w:rsidP="002C2879">
      <w:pPr>
        <w:spacing w:after="0" w:line="240" w:lineRule="auto"/>
      </w:pPr>
      <w:r>
        <w:separator/>
      </w:r>
    </w:p>
  </w:footnote>
  <w:footnote w:type="continuationSeparator" w:id="0">
    <w:p w14:paraId="05E5CF46" w14:textId="77777777" w:rsidR="002E48D3" w:rsidRDefault="002E48D3" w:rsidP="002C2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CBAB" w14:textId="77777777" w:rsidR="00FC4C76" w:rsidRDefault="00FC4C76">
    <w:pPr>
      <w:pStyle w:val="Topptekst"/>
    </w:pPr>
    <w:bookmarkStart w:id="72" w:name="_Toc434926573"/>
    <w:r w:rsidRPr="002C2879">
      <w:rPr>
        <w:rStyle w:val="Hyperkobling"/>
        <w:rFonts w:ascii="Times New Roman" w:hAnsi="Times New Roman" w:cs="Times New Roman"/>
        <w:noProof/>
        <w:u w:val="none"/>
        <w:lang w:eastAsia="nb-NO"/>
      </w:rPr>
      <w:drawing>
        <wp:inline distT="0" distB="0" distL="0" distR="0" wp14:anchorId="687FDC3E" wp14:editId="0C3118C2">
          <wp:extent cx="1819275" cy="685800"/>
          <wp:effectExtent l="0" t="0" r="952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19275" cy="685800"/>
                  </a:xfrm>
                  <a:prstGeom prst="rect">
                    <a:avLst/>
                  </a:prstGeom>
                </pic:spPr>
              </pic:pic>
            </a:graphicData>
          </a:graphic>
        </wp:inline>
      </w:drawing>
    </w:r>
    <w:bookmarkEnd w:id="72"/>
  </w:p>
  <w:p w14:paraId="6D7B4F70" w14:textId="77777777" w:rsidR="00FC4C76" w:rsidRDefault="00FC4C7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424A"/>
    <w:multiLevelType w:val="hybridMultilevel"/>
    <w:tmpl w:val="A596DE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6D37127"/>
    <w:multiLevelType w:val="hybridMultilevel"/>
    <w:tmpl w:val="8C58A47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75040A5"/>
    <w:multiLevelType w:val="hybridMultilevel"/>
    <w:tmpl w:val="624C991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7602E59"/>
    <w:multiLevelType w:val="hybridMultilevel"/>
    <w:tmpl w:val="DC36ACD6"/>
    <w:lvl w:ilvl="0" w:tplc="9A30BBFA">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4" w15:restartNumberingAfterBreak="0">
    <w:nsid w:val="0A1321D8"/>
    <w:multiLevelType w:val="hybridMultilevel"/>
    <w:tmpl w:val="6390E27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05D7E90"/>
    <w:multiLevelType w:val="hybridMultilevel"/>
    <w:tmpl w:val="EC00680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1010DBA"/>
    <w:multiLevelType w:val="hybridMultilevel"/>
    <w:tmpl w:val="9DBE32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24B6E82"/>
    <w:multiLevelType w:val="hybridMultilevel"/>
    <w:tmpl w:val="A6BE596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3F430F0"/>
    <w:multiLevelType w:val="hybridMultilevel"/>
    <w:tmpl w:val="2ADA6F76"/>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6C5373F"/>
    <w:multiLevelType w:val="hybridMultilevel"/>
    <w:tmpl w:val="3E68A7D8"/>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582F89"/>
    <w:multiLevelType w:val="hybridMultilevel"/>
    <w:tmpl w:val="8FC4F070"/>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8F82682"/>
    <w:multiLevelType w:val="hybridMultilevel"/>
    <w:tmpl w:val="270A145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4C26A0E"/>
    <w:multiLevelType w:val="hybridMultilevel"/>
    <w:tmpl w:val="BD5E42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2960782D"/>
    <w:multiLevelType w:val="hybridMultilevel"/>
    <w:tmpl w:val="72383B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F977EAE"/>
    <w:multiLevelType w:val="hybridMultilevel"/>
    <w:tmpl w:val="8598B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C136F5D"/>
    <w:multiLevelType w:val="hybridMultilevel"/>
    <w:tmpl w:val="BAA025F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C3D1E4C"/>
    <w:multiLevelType w:val="hybridMultilevel"/>
    <w:tmpl w:val="6DE2DC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DF81150"/>
    <w:multiLevelType w:val="hybridMultilevel"/>
    <w:tmpl w:val="D1B6E56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3F1E1965"/>
    <w:multiLevelType w:val="multilevel"/>
    <w:tmpl w:val="C036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7B076F"/>
    <w:multiLevelType w:val="hybridMultilevel"/>
    <w:tmpl w:val="553682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AC529CD"/>
    <w:multiLevelType w:val="hybridMultilevel"/>
    <w:tmpl w:val="961635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4E2B7C0B"/>
    <w:multiLevelType w:val="hybridMultilevel"/>
    <w:tmpl w:val="2A542B6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599F76D8"/>
    <w:multiLevelType w:val="multilevel"/>
    <w:tmpl w:val="7AC2C17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890773"/>
    <w:multiLevelType w:val="hybridMultilevel"/>
    <w:tmpl w:val="FCF03B0A"/>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8B093E"/>
    <w:multiLevelType w:val="hybridMultilevel"/>
    <w:tmpl w:val="85D24C4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14129B3"/>
    <w:multiLevelType w:val="hybridMultilevel"/>
    <w:tmpl w:val="4094F0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206315E"/>
    <w:multiLevelType w:val="hybridMultilevel"/>
    <w:tmpl w:val="4D0C2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7BAB2F80"/>
    <w:multiLevelType w:val="hybridMultilevel"/>
    <w:tmpl w:val="3B8AAE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7DF90ABA"/>
    <w:multiLevelType w:val="hybridMultilevel"/>
    <w:tmpl w:val="853A7884"/>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E903C2B"/>
    <w:multiLevelType w:val="hybridMultilevel"/>
    <w:tmpl w:val="E620F246"/>
    <w:lvl w:ilvl="0" w:tplc="041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4185997">
    <w:abstractNumId w:val="18"/>
  </w:num>
  <w:num w:numId="2" w16cid:durableId="1414467988">
    <w:abstractNumId w:val="22"/>
  </w:num>
  <w:num w:numId="3" w16cid:durableId="610823720">
    <w:abstractNumId w:val="24"/>
  </w:num>
  <w:num w:numId="4" w16cid:durableId="276841483">
    <w:abstractNumId w:val="1"/>
  </w:num>
  <w:num w:numId="5" w16cid:durableId="1636594053">
    <w:abstractNumId w:val="4"/>
  </w:num>
  <w:num w:numId="6" w16cid:durableId="161169001">
    <w:abstractNumId w:val="11"/>
  </w:num>
  <w:num w:numId="7" w16cid:durableId="971784410">
    <w:abstractNumId w:val="7"/>
  </w:num>
  <w:num w:numId="8" w16cid:durableId="1867675369">
    <w:abstractNumId w:val="27"/>
  </w:num>
  <w:num w:numId="9" w16cid:durableId="1514684620">
    <w:abstractNumId w:val="14"/>
  </w:num>
  <w:num w:numId="10" w16cid:durableId="1763916326">
    <w:abstractNumId w:val="6"/>
  </w:num>
  <w:num w:numId="11" w16cid:durableId="892157756">
    <w:abstractNumId w:val="8"/>
  </w:num>
  <w:num w:numId="12" w16cid:durableId="1041055361">
    <w:abstractNumId w:val="17"/>
  </w:num>
  <w:num w:numId="13" w16cid:durableId="931158442">
    <w:abstractNumId w:val="10"/>
  </w:num>
  <w:num w:numId="14" w16cid:durableId="665324355">
    <w:abstractNumId w:val="15"/>
  </w:num>
  <w:num w:numId="15" w16cid:durableId="616722595">
    <w:abstractNumId w:val="25"/>
  </w:num>
  <w:num w:numId="16" w16cid:durableId="2020887551">
    <w:abstractNumId w:val="0"/>
  </w:num>
  <w:num w:numId="17" w16cid:durableId="633221280">
    <w:abstractNumId w:val="19"/>
  </w:num>
  <w:num w:numId="18" w16cid:durableId="1521965304">
    <w:abstractNumId w:val="16"/>
  </w:num>
  <w:num w:numId="19" w16cid:durableId="37241746">
    <w:abstractNumId w:val="12"/>
  </w:num>
  <w:num w:numId="20" w16cid:durableId="1535117123">
    <w:abstractNumId w:val="5"/>
  </w:num>
  <w:num w:numId="21" w16cid:durableId="1543011988">
    <w:abstractNumId w:val="3"/>
  </w:num>
  <w:num w:numId="22" w16cid:durableId="914364298">
    <w:abstractNumId w:val="21"/>
  </w:num>
  <w:num w:numId="23" w16cid:durableId="1968468789">
    <w:abstractNumId w:val="20"/>
  </w:num>
  <w:num w:numId="24" w16cid:durableId="1359115141">
    <w:abstractNumId w:val="2"/>
  </w:num>
  <w:num w:numId="25" w16cid:durableId="1858421089">
    <w:abstractNumId w:val="28"/>
  </w:num>
  <w:num w:numId="26" w16cid:durableId="347491973">
    <w:abstractNumId w:val="26"/>
  </w:num>
  <w:num w:numId="27" w16cid:durableId="1018585381">
    <w:abstractNumId w:val="13"/>
  </w:num>
  <w:num w:numId="28" w16cid:durableId="1080519584">
    <w:abstractNumId w:val="23"/>
  </w:num>
  <w:num w:numId="29" w16cid:durableId="1407193213">
    <w:abstractNumId w:val="29"/>
  </w:num>
  <w:num w:numId="30" w16cid:durableId="1564290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CB3"/>
    <w:rsid w:val="00000A9B"/>
    <w:rsid w:val="00011E70"/>
    <w:rsid w:val="00014846"/>
    <w:rsid w:val="0002281F"/>
    <w:rsid w:val="0004618B"/>
    <w:rsid w:val="000568BD"/>
    <w:rsid w:val="000650DF"/>
    <w:rsid w:val="000750F8"/>
    <w:rsid w:val="00083960"/>
    <w:rsid w:val="000B4F61"/>
    <w:rsid w:val="000C32D3"/>
    <w:rsid w:val="000D0CDF"/>
    <w:rsid w:val="000D66F1"/>
    <w:rsid w:val="000E2755"/>
    <w:rsid w:val="0012152B"/>
    <w:rsid w:val="00137688"/>
    <w:rsid w:val="001570AE"/>
    <w:rsid w:val="001B4B15"/>
    <w:rsid w:val="001C5A1B"/>
    <w:rsid w:val="001C63F8"/>
    <w:rsid w:val="001F069B"/>
    <w:rsid w:val="00200DB1"/>
    <w:rsid w:val="0020170B"/>
    <w:rsid w:val="002141D7"/>
    <w:rsid w:val="00237F96"/>
    <w:rsid w:val="00242AFF"/>
    <w:rsid w:val="0024724E"/>
    <w:rsid w:val="002702C5"/>
    <w:rsid w:val="00293658"/>
    <w:rsid w:val="002B30AC"/>
    <w:rsid w:val="002C2737"/>
    <w:rsid w:val="002C2879"/>
    <w:rsid w:val="002C5332"/>
    <w:rsid w:val="002D2B03"/>
    <w:rsid w:val="002E48D3"/>
    <w:rsid w:val="002F0474"/>
    <w:rsid w:val="002F6B5B"/>
    <w:rsid w:val="0030584C"/>
    <w:rsid w:val="00341179"/>
    <w:rsid w:val="00344F20"/>
    <w:rsid w:val="00346804"/>
    <w:rsid w:val="00371B5C"/>
    <w:rsid w:val="0037708A"/>
    <w:rsid w:val="003803A4"/>
    <w:rsid w:val="003858F4"/>
    <w:rsid w:val="003A7063"/>
    <w:rsid w:val="003B73BD"/>
    <w:rsid w:val="003C635C"/>
    <w:rsid w:val="003D09C5"/>
    <w:rsid w:val="003D5953"/>
    <w:rsid w:val="003D677B"/>
    <w:rsid w:val="00412C6B"/>
    <w:rsid w:val="004161DE"/>
    <w:rsid w:val="00433C19"/>
    <w:rsid w:val="0046460B"/>
    <w:rsid w:val="00464784"/>
    <w:rsid w:val="0046576C"/>
    <w:rsid w:val="00495099"/>
    <w:rsid w:val="004955BC"/>
    <w:rsid w:val="004B3ED1"/>
    <w:rsid w:val="004B558C"/>
    <w:rsid w:val="004B7063"/>
    <w:rsid w:val="004C7D76"/>
    <w:rsid w:val="004D1BC6"/>
    <w:rsid w:val="004D7846"/>
    <w:rsid w:val="004E145D"/>
    <w:rsid w:val="00502CF5"/>
    <w:rsid w:val="00563C6D"/>
    <w:rsid w:val="00566547"/>
    <w:rsid w:val="00571634"/>
    <w:rsid w:val="005910FF"/>
    <w:rsid w:val="00592D7E"/>
    <w:rsid w:val="005A5141"/>
    <w:rsid w:val="005B60DD"/>
    <w:rsid w:val="005C5EE8"/>
    <w:rsid w:val="005D13FC"/>
    <w:rsid w:val="005D723D"/>
    <w:rsid w:val="005E0FD6"/>
    <w:rsid w:val="005F3812"/>
    <w:rsid w:val="00613E51"/>
    <w:rsid w:val="00614367"/>
    <w:rsid w:val="006145B3"/>
    <w:rsid w:val="00637198"/>
    <w:rsid w:val="00671337"/>
    <w:rsid w:val="0069043F"/>
    <w:rsid w:val="0069365A"/>
    <w:rsid w:val="006A4323"/>
    <w:rsid w:val="006F2CBB"/>
    <w:rsid w:val="006F37C3"/>
    <w:rsid w:val="00707CB3"/>
    <w:rsid w:val="00714BA1"/>
    <w:rsid w:val="00717EAD"/>
    <w:rsid w:val="007511DD"/>
    <w:rsid w:val="00766299"/>
    <w:rsid w:val="00775F93"/>
    <w:rsid w:val="007868BF"/>
    <w:rsid w:val="007B631E"/>
    <w:rsid w:val="007B7BEB"/>
    <w:rsid w:val="007C1F31"/>
    <w:rsid w:val="007C3DDE"/>
    <w:rsid w:val="007C42D2"/>
    <w:rsid w:val="007C7999"/>
    <w:rsid w:val="007E4C99"/>
    <w:rsid w:val="007F68EA"/>
    <w:rsid w:val="00806A2C"/>
    <w:rsid w:val="00826A0D"/>
    <w:rsid w:val="0083754D"/>
    <w:rsid w:val="0087051D"/>
    <w:rsid w:val="008A5EB2"/>
    <w:rsid w:val="008C640B"/>
    <w:rsid w:val="008C65BB"/>
    <w:rsid w:val="008E4AC7"/>
    <w:rsid w:val="0094130D"/>
    <w:rsid w:val="009437D9"/>
    <w:rsid w:val="0096779A"/>
    <w:rsid w:val="009E030D"/>
    <w:rsid w:val="009F1A4D"/>
    <w:rsid w:val="009F2DC7"/>
    <w:rsid w:val="00A04A4C"/>
    <w:rsid w:val="00A133F2"/>
    <w:rsid w:val="00A13F30"/>
    <w:rsid w:val="00A20E74"/>
    <w:rsid w:val="00A46255"/>
    <w:rsid w:val="00A5414C"/>
    <w:rsid w:val="00A72963"/>
    <w:rsid w:val="00AA646B"/>
    <w:rsid w:val="00AF4109"/>
    <w:rsid w:val="00B14613"/>
    <w:rsid w:val="00B25A8D"/>
    <w:rsid w:val="00B36BD2"/>
    <w:rsid w:val="00B47C23"/>
    <w:rsid w:val="00B520CD"/>
    <w:rsid w:val="00B54C12"/>
    <w:rsid w:val="00B7474C"/>
    <w:rsid w:val="00BF7EF8"/>
    <w:rsid w:val="00C052A2"/>
    <w:rsid w:val="00C14F6F"/>
    <w:rsid w:val="00C15A27"/>
    <w:rsid w:val="00C20943"/>
    <w:rsid w:val="00C32400"/>
    <w:rsid w:val="00C33DDA"/>
    <w:rsid w:val="00C52F36"/>
    <w:rsid w:val="00C53F52"/>
    <w:rsid w:val="00C6152F"/>
    <w:rsid w:val="00C82C49"/>
    <w:rsid w:val="00C926DA"/>
    <w:rsid w:val="00CF7A42"/>
    <w:rsid w:val="00D01CA2"/>
    <w:rsid w:val="00D065E4"/>
    <w:rsid w:val="00D069F6"/>
    <w:rsid w:val="00D1306D"/>
    <w:rsid w:val="00D22020"/>
    <w:rsid w:val="00D43962"/>
    <w:rsid w:val="00D5443E"/>
    <w:rsid w:val="00DA2EF5"/>
    <w:rsid w:val="00E13334"/>
    <w:rsid w:val="00E56124"/>
    <w:rsid w:val="00E66483"/>
    <w:rsid w:val="00E808C8"/>
    <w:rsid w:val="00E87388"/>
    <w:rsid w:val="00E93584"/>
    <w:rsid w:val="00E943C2"/>
    <w:rsid w:val="00EB3114"/>
    <w:rsid w:val="00EB4A70"/>
    <w:rsid w:val="00EB7C59"/>
    <w:rsid w:val="00EC2190"/>
    <w:rsid w:val="00ED5132"/>
    <w:rsid w:val="00F01CA0"/>
    <w:rsid w:val="00F04D4A"/>
    <w:rsid w:val="00F42948"/>
    <w:rsid w:val="00F57A62"/>
    <w:rsid w:val="00F66638"/>
    <w:rsid w:val="00F70AB8"/>
    <w:rsid w:val="00F71DE6"/>
    <w:rsid w:val="00F729DA"/>
    <w:rsid w:val="00FC4074"/>
    <w:rsid w:val="00FC4C76"/>
    <w:rsid w:val="00FD785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60788"/>
  <w15:chartTrackingRefBased/>
  <w15:docId w15:val="{D2357143-4C0F-4479-8F90-B2430F2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07C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707C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F01C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unhideWhenUsed/>
    <w:qFormat/>
    <w:rsid w:val="00A04A4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07CB3"/>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707CB3"/>
    <w:rPr>
      <w:rFonts w:asciiTheme="majorHAnsi" w:eastAsiaTheme="majorEastAsia" w:hAnsiTheme="majorHAnsi" w:cstheme="majorBidi"/>
      <w:color w:val="2E74B5" w:themeColor="accent1" w:themeShade="BF"/>
      <w:sz w:val="26"/>
      <w:szCs w:val="26"/>
    </w:rPr>
  </w:style>
  <w:style w:type="character" w:styleId="Hyperkobling">
    <w:name w:val="Hyperlink"/>
    <w:basedOn w:val="Standardskriftforavsnitt"/>
    <w:uiPriority w:val="99"/>
    <w:unhideWhenUsed/>
    <w:rsid w:val="00707CB3"/>
    <w:rPr>
      <w:color w:val="0563C1" w:themeColor="hyperlink"/>
      <w:u w:val="single"/>
    </w:rPr>
  </w:style>
  <w:style w:type="character" w:styleId="Utheving">
    <w:name w:val="Emphasis"/>
    <w:basedOn w:val="Standardskriftforavsnitt"/>
    <w:uiPriority w:val="20"/>
    <w:qFormat/>
    <w:rsid w:val="00707CB3"/>
    <w:rPr>
      <w:i/>
      <w:iCs/>
    </w:rPr>
  </w:style>
  <w:style w:type="character" w:customStyle="1" w:styleId="Overskrift4Tegn">
    <w:name w:val="Overskrift 4 Tegn"/>
    <w:basedOn w:val="Standardskriftforavsnitt"/>
    <w:link w:val="Overskrift4"/>
    <w:uiPriority w:val="9"/>
    <w:rsid w:val="00A04A4C"/>
    <w:rPr>
      <w:rFonts w:asciiTheme="majorHAnsi" w:eastAsiaTheme="majorEastAsia" w:hAnsiTheme="majorHAnsi" w:cstheme="majorBidi"/>
      <w:i/>
      <w:iCs/>
      <w:color w:val="2E74B5" w:themeColor="accent1" w:themeShade="BF"/>
    </w:rPr>
  </w:style>
  <w:style w:type="character" w:customStyle="1" w:styleId="Overskrift3Tegn">
    <w:name w:val="Overskrift 3 Tegn"/>
    <w:basedOn w:val="Standardskriftforavsnitt"/>
    <w:link w:val="Overskrift3"/>
    <w:uiPriority w:val="9"/>
    <w:rsid w:val="00F01CA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F01CA0"/>
    <w:pPr>
      <w:spacing w:before="75" w:after="75" w:line="240" w:lineRule="auto"/>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2C28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C2879"/>
  </w:style>
  <w:style w:type="paragraph" w:styleId="Bunntekst">
    <w:name w:val="footer"/>
    <w:basedOn w:val="Normal"/>
    <w:link w:val="BunntekstTegn"/>
    <w:uiPriority w:val="99"/>
    <w:unhideWhenUsed/>
    <w:rsid w:val="002C28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C2879"/>
  </w:style>
  <w:style w:type="paragraph" w:styleId="Overskriftforinnholdsfortegnelse">
    <w:name w:val="TOC Heading"/>
    <w:basedOn w:val="Overskrift1"/>
    <w:next w:val="Normal"/>
    <w:uiPriority w:val="39"/>
    <w:unhideWhenUsed/>
    <w:qFormat/>
    <w:rsid w:val="005D723D"/>
    <w:pPr>
      <w:outlineLvl w:val="9"/>
    </w:pPr>
    <w:rPr>
      <w:lang w:eastAsia="nb-NO"/>
    </w:rPr>
  </w:style>
  <w:style w:type="paragraph" w:styleId="INNH1">
    <w:name w:val="toc 1"/>
    <w:basedOn w:val="Normal"/>
    <w:next w:val="Normal"/>
    <w:autoRedefine/>
    <w:uiPriority w:val="39"/>
    <w:unhideWhenUsed/>
    <w:rsid w:val="005D723D"/>
    <w:pPr>
      <w:spacing w:after="100"/>
    </w:pPr>
  </w:style>
  <w:style w:type="paragraph" w:styleId="INNH2">
    <w:name w:val="toc 2"/>
    <w:basedOn w:val="Normal"/>
    <w:next w:val="Normal"/>
    <w:autoRedefine/>
    <w:uiPriority w:val="39"/>
    <w:unhideWhenUsed/>
    <w:rsid w:val="005D723D"/>
    <w:pPr>
      <w:spacing w:after="100"/>
      <w:ind w:left="220"/>
    </w:pPr>
  </w:style>
  <w:style w:type="paragraph" w:styleId="INNH3">
    <w:name w:val="toc 3"/>
    <w:basedOn w:val="Normal"/>
    <w:next w:val="Normal"/>
    <w:autoRedefine/>
    <w:uiPriority w:val="39"/>
    <w:unhideWhenUsed/>
    <w:rsid w:val="005D723D"/>
    <w:pPr>
      <w:spacing w:after="100"/>
      <w:ind w:left="440"/>
    </w:pPr>
  </w:style>
  <w:style w:type="character" w:styleId="Fulgthyperkobling">
    <w:name w:val="FollowedHyperlink"/>
    <w:basedOn w:val="Standardskriftforavsnitt"/>
    <w:uiPriority w:val="99"/>
    <w:semiHidden/>
    <w:unhideWhenUsed/>
    <w:rsid w:val="00766299"/>
    <w:rPr>
      <w:color w:val="954F72" w:themeColor="followedHyperlink"/>
      <w:u w:val="single"/>
    </w:rPr>
  </w:style>
  <w:style w:type="paragraph" w:customStyle="1" w:styleId="Default">
    <w:name w:val="Default"/>
    <w:rsid w:val="00AF4109"/>
    <w:pPr>
      <w:autoSpaceDE w:val="0"/>
      <w:autoSpaceDN w:val="0"/>
      <w:adjustRightInd w:val="0"/>
      <w:spacing w:after="0" w:line="240" w:lineRule="auto"/>
    </w:pPr>
    <w:rPr>
      <w:rFonts w:ascii="Calibri" w:hAnsi="Calibri" w:cs="Calibri"/>
      <w:color w:val="000000"/>
      <w:sz w:val="24"/>
      <w:szCs w:val="24"/>
    </w:rPr>
  </w:style>
  <w:style w:type="table" w:styleId="Tabellrutenett">
    <w:name w:val="Table Grid"/>
    <w:basedOn w:val="Vanligtabell"/>
    <w:uiPriority w:val="39"/>
    <w:rsid w:val="00AF4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AF4109"/>
    <w:pPr>
      <w:ind w:left="720"/>
      <w:contextualSpacing/>
    </w:pPr>
  </w:style>
  <w:style w:type="paragraph" w:styleId="Bobletekst">
    <w:name w:val="Balloon Text"/>
    <w:basedOn w:val="Normal"/>
    <w:link w:val="BobletekstTegn"/>
    <w:uiPriority w:val="99"/>
    <w:semiHidden/>
    <w:unhideWhenUsed/>
    <w:rsid w:val="00671337"/>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71337"/>
    <w:rPr>
      <w:rFonts w:ascii="Segoe UI" w:hAnsi="Segoe UI" w:cs="Segoe UI"/>
      <w:sz w:val="18"/>
      <w:szCs w:val="18"/>
    </w:rPr>
  </w:style>
  <w:style w:type="paragraph" w:styleId="Sluttnotetekst">
    <w:name w:val="endnote text"/>
    <w:basedOn w:val="Normal"/>
    <w:link w:val="SluttnotetekstTegn"/>
    <w:uiPriority w:val="99"/>
    <w:semiHidden/>
    <w:unhideWhenUsed/>
    <w:rsid w:val="000750F8"/>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0750F8"/>
    <w:rPr>
      <w:sz w:val="20"/>
      <w:szCs w:val="20"/>
    </w:rPr>
  </w:style>
  <w:style w:type="character" w:styleId="Sluttnotereferanse">
    <w:name w:val="endnote reference"/>
    <w:basedOn w:val="Standardskriftforavsnitt"/>
    <w:uiPriority w:val="99"/>
    <w:semiHidden/>
    <w:unhideWhenUsed/>
    <w:rsid w:val="000750F8"/>
    <w:rPr>
      <w:vertAlign w:val="superscript"/>
    </w:rPr>
  </w:style>
  <w:style w:type="character" w:styleId="Ulstomtale">
    <w:name w:val="Unresolved Mention"/>
    <w:basedOn w:val="Standardskriftforavsnitt"/>
    <w:uiPriority w:val="99"/>
    <w:semiHidden/>
    <w:unhideWhenUsed/>
    <w:rsid w:val="000750F8"/>
    <w:rPr>
      <w:color w:val="605E5C"/>
      <w:shd w:val="clear" w:color="auto" w:fill="E1DFDD"/>
    </w:rPr>
  </w:style>
  <w:style w:type="paragraph" w:styleId="Ingenmellomrom">
    <w:name w:val="No Spacing"/>
    <w:uiPriority w:val="1"/>
    <w:qFormat/>
    <w:rsid w:val="007F68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5007">
      <w:bodyDiv w:val="1"/>
      <w:marLeft w:val="0"/>
      <w:marRight w:val="0"/>
      <w:marTop w:val="0"/>
      <w:marBottom w:val="0"/>
      <w:divBdr>
        <w:top w:val="none" w:sz="0" w:space="0" w:color="auto"/>
        <w:left w:val="none" w:sz="0" w:space="0" w:color="auto"/>
        <w:bottom w:val="none" w:sz="0" w:space="0" w:color="auto"/>
        <w:right w:val="none" w:sz="0" w:space="0" w:color="auto"/>
      </w:divBdr>
    </w:div>
    <w:div w:id="621422212">
      <w:bodyDiv w:val="1"/>
      <w:marLeft w:val="0"/>
      <w:marRight w:val="0"/>
      <w:marTop w:val="0"/>
      <w:marBottom w:val="0"/>
      <w:divBdr>
        <w:top w:val="none" w:sz="0" w:space="0" w:color="auto"/>
        <w:left w:val="none" w:sz="0" w:space="0" w:color="auto"/>
        <w:bottom w:val="none" w:sz="0" w:space="0" w:color="auto"/>
        <w:right w:val="none" w:sz="0" w:space="0" w:color="auto"/>
      </w:divBdr>
    </w:div>
    <w:div w:id="2025933134">
      <w:bodyDiv w:val="1"/>
      <w:marLeft w:val="0"/>
      <w:marRight w:val="0"/>
      <w:marTop w:val="0"/>
      <w:marBottom w:val="0"/>
      <w:divBdr>
        <w:top w:val="none" w:sz="0" w:space="0" w:color="auto"/>
        <w:left w:val="none" w:sz="0" w:space="0" w:color="auto"/>
        <w:bottom w:val="none" w:sz="0" w:space="0" w:color="auto"/>
        <w:right w:val="none" w:sz="0" w:space="0" w:color="auto"/>
      </w:divBdr>
      <w:divsChild>
        <w:div w:id="293567093">
          <w:marLeft w:val="0"/>
          <w:marRight w:val="0"/>
          <w:marTop w:val="0"/>
          <w:marBottom w:val="0"/>
          <w:divBdr>
            <w:top w:val="none" w:sz="0" w:space="0" w:color="auto"/>
            <w:left w:val="none" w:sz="0" w:space="0" w:color="auto"/>
            <w:bottom w:val="none" w:sz="0" w:space="0" w:color="auto"/>
            <w:right w:val="none" w:sz="0" w:space="0" w:color="auto"/>
          </w:divBdr>
          <w:divsChild>
            <w:div w:id="1876038594">
              <w:marLeft w:val="0"/>
              <w:marRight w:val="0"/>
              <w:marTop w:val="0"/>
              <w:marBottom w:val="0"/>
              <w:divBdr>
                <w:top w:val="none" w:sz="0" w:space="0" w:color="auto"/>
                <w:left w:val="none" w:sz="0" w:space="0" w:color="auto"/>
                <w:bottom w:val="none" w:sz="0" w:space="0" w:color="auto"/>
                <w:right w:val="none" w:sz="0" w:space="0" w:color="auto"/>
              </w:divBdr>
              <w:divsChild>
                <w:div w:id="1323464502">
                  <w:marLeft w:val="3180"/>
                  <w:marRight w:val="0"/>
                  <w:marTop w:val="0"/>
                  <w:marBottom w:val="0"/>
                  <w:divBdr>
                    <w:top w:val="none" w:sz="0" w:space="0" w:color="auto"/>
                    <w:left w:val="none" w:sz="0" w:space="0" w:color="auto"/>
                    <w:bottom w:val="none" w:sz="0" w:space="0" w:color="auto"/>
                    <w:right w:val="none" w:sz="0" w:space="0" w:color="auto"/>
                  </w:divBdr>
                  <w:divsChild>
                    <w:div w:id="356926831">
                      <w:marLeft w:val="0"/>
                      <w:marRight w:val="0"/>
                      <w:marTop w:val="0"/>
                      <w:marBottom w:val="0"/>
                      <w:divBdr>
                        <w:top w:val="none" w:sz="0" w:space="0" w:color="auto"/>
                        <w:left w:val="none" w:sz="0" w:space="0" w:color="auto"/>
                        <w:bottom w:val="none" w:sz="0" w:space="0" w:color="auto"/>
                        <w:right w:val="none" w:sz="0" w:space="0" w:color="auto"/>
                      </w:divBdr>
                      <w:divsChild>
                        <w:div w:id="1630626833">
                          <w:marLeft w:val="0"/>
                          <w:marRight w:val="0"/>
                          <w:marTop w:val="0"/>
                          <w:marBottom w:val="0"/>
                          <w:divBdr>
                            <w:top w:val="none" w:sz="0" w:space="0" w:color="auto"/>
                            <w:left w:val="none" w:sz="0" w:space="0" w:color="auto"/>
                            <w:bottom w:val="none" w:sz="0" w:space="0" w:color="auto"/>
                            <w:right w:val="none" w:sz="0" w:space="0" w:color="auto"/>
                          </w:divBdr>
                          <w:divsChild>
                            <w:div w:id="777414215">
                              <w:marLeft w:val="0"/>
                              <w:marRight w:val="0"/>
                              <w:marTop w:val="0"/>
                              <w:marBottom w:val="0"/>
                              <w:divBdr>
                                <w:top w:val="none" w:sz="0" w:space="0" w:color="auto"/>
                                <w:left w:val="none" w:sz="0" w:space="0" w:color="auto"/>
                                <w:bottom w:val="none" w:sz="0" w:space="0" w:color="auto"/>
                                <w:right w:val="none" w:sz="0" w:space="0" w:color="auto"/>
                              </w:divBdr>
                              <w:divsChild>
                                <w:div w:id="253905162">
                                  <w:marLeft w:val="0"/>
                                  <w:marRight w:val="0"/>
                                  <w:marTop w:val="0"/>
                                  <w:marBottom w:val="0"/>
                                  <w:divBdr>
                                    <w:top w:val="none" w:sz="0" w:space="0" w:color="auto"/>
                                    <w:left w:val="none" w:sz="0" w:space="0" w:color="auto"/>
                                    <w:bottom w:val="none" w:sz="0" w:space="0" w:color="auto"/>
                                    <w:right w:val="none" w:sz="0" w:space="0" w:color="auto"/>
                                  </w:divBdr>
                                  <w:divsChild>
                                    <w:div w:id="780614487">
                                      <w:marLeft w:val="0"/>
                                      <w:marRight w:val="0"/>
                                      <w:marTop w:val="0"/>
                                      <w:marBottom w:val="0"/>
                                      <w:divBdr>
                                        <w:top w:val="none" w:sz="0" w:space="0" w:color="auto"/>
                                        <w:left w:val="none" w:sz="0" w:space="0" w:color="auto"/>
                                        <w:bottom w:val="none" w:sz="0" w:space="0" w:color="auto"/>
                                        <w:right w:val="none" w:sz="0" w:space="0" w:color="auto"/>
                                      </w:divBdr>
                                      <w:divsChild>
                                        <w:div w:id="17018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vdata.no/dokument/SF/forskrift/2017-12-15-2105/KAPITTEL_2" TargetMode="External"/><Relationship Id="rId18" Type="http://schemas.openxmlformats.org/officeDocument/2006/relationships/hyperlink" Target="https://lovdata.no/lov/1998-07-17-61/kap13"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lovdata.no/forskrift/2006-06-23-724/kap1" TargetMode="External"/><Relationship Id="rId7" Type="http://schemas.openxmlformats.org/officeDocument/2006/relationships/settings" Target="settings.xml"/><Relationship Id="rId12" Type="http://schemas.openxmlformats.org/officeDocument/2006/relationships/hyperlink" Target="https://lovdata.no/dokument/SF/forskrift/2017-12-19-2286/KAPITTEL_7-3" TargetMode="External"/><Relationship Id="rId17" Type="http://schemas.openxmlformats.org/officeDocument/2006/relationships/hyperlink" Target="https://lovdata.no/forskrift/2017-12-19-2286/&#167;7-28" TargetMode="External"/><Relationship Id="rId25" Type="http://schemas.openxmlformats.org/officeDocument/2006/relationships/hyperlink" Target="https://www.nhn.no/" TargetMode="External"/><Relationship Id="rId2" Type="http://schemas.openxmlformats.org/officeDocument/2006/relationships/customXml" Target="../customXml/item2.xml"/><Relationship Id="rId16" Type="http://schemas.openxmlformats.org/officeDocument/2006/relationships/hyperlink" Target="https://www.arkivverket.no/for-arkiveiere/bevaring-og-kassasjon/bevaring-og-kassasjon-hos-kommuner-og-fylkeskommuner/_/attachment/download/c95ef626-485a-4130-b888-af7dcf0b86a3:985ff5cf1600d9398bb3965252974006573cb9f1/Veiledning%20til%20Riksarkivarens%20forskrift%20kapittel%207%20Del%203%5B2%5D.pdf" TargetMode="External"/><Relationship Id="rId20" Type="http://schemas.openxmlformats.org/officeDocument/2006/relationships/hyperlink" Target="https://lovdata.no/lov/1998-07-17-61/kap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dokument/SF/forskrift/2017-12-19-2286/kap7" TargetMode="External"/><Relationship Id="rId24" Type="http://schemas.openxmlformats.org/officeDocument/2006/relationships/hyperlink" Target="https://lovdata.no/forskrift/2017-12-19-2286/&#167;7-29" TargetMode="External"/><Relationship Id="rId5" Type="http://schemas.openxmlformats.org/officeDocument/2006/relationships/numbering" Target="numbering.xml"/><Relationship Id="rId15" Type="http://schemas.openxmlformats.org/officeDocument/2006/relationships/hyperlink" Target="https://www.arkivverket.no/for-arkiveiere/bevaring-og-kassasjon/bevaring-og-kassasjon-hos-kommuner-og-fylkeskommuner/_/attachment/download/c95ef626-485a-4130-b888-af7dcf0b86a3:985ff5cf1600d9398bb3965252974006573cb9f1/Veiledning%20til%20Riksarkivarens%20forskrift%20kapittel%207%20Del%203%5B2%5D.pdf" TargetMode="External"/><Relationship Id="rId23" Type="http://schemas.openxmlformats.org/officeDocument/2006/relationships/hyperlink" Target="https://lovdata.no/forskrift/2017-12-19-2286/&#167;7-29"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ovdata.no/lov/1998-07-17-61/kap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b.no/Om-NB/Pliktavlevering/Hva-skal-pliktavleveres/Smaatrykk" TargetMode="External"/><Relationship Id="rId22" Type="http://schemas.openxmlformats.org/officeDocument/2006/relationships/hyperlink" Target="https://lovdata.no/lov/1998-07-17-61/kap4a" TargetMode="Externa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arkivverket.no/for-arkiveiere/bevaring-og-kassasjon/bevaringsregler-for-pasientopplysninger-fra-kommunale-og-fylkeskommunale-helse-og-omsorgstjenest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9C1D0FFD8B1842B5D3D4E91F58ECCC" ma:contentTypeVersion="8" ma:contentTypeDescription="Opprett et nytt dokument." ma:contentTypeScope="" ma:versionID="e62696cd40c4fda3c1425d5078ee9842">
  <xsd:schema xmlns:xsd="http://www.w3.org/2001/XMLSchema" xmlns:xs="http://www.w3.org/2001/XMLSchema" xmlns:p="http://schemas.microsoft.com/office/2006/metadata/properties" xmlns:ns1="http://schemas.microsoft.com/sharepoint/v3" xmlns:ns2="4ec215e6-4c1c-4da9-b8a5-0aa084b08a05" xmlns:ns3="edd902ab-a60d-4430-8e1c-bb871d56e11e" targetNamespace="http://schemas.microsoft.com/office/2006/metadata/properties" ma:root="true" ma:fieldsID="077eb1c4df572cc9ec3e0a7df550100c" ns1:_="" ns2:_="" ns3:_="">
    <xsd:import namespace="http://schemas.microsoft.com/sharepoint/v3"/>
    <xsd:import namespace="4ec215e6-4c1c-4da9-b8a5-0aa084b08a05"/>
    <xsd:import namespace="edd902ab-a60d-4430-8e1c-bb871d56e1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genskaper for samordnet samsvarspolicy" ma:hidden="true" ma:internalName="_ip_UnifiedCompliancePolicyProperties">
      <xsd:simpleType>
        <xsd:restriction base="dms:Note"/>
      </xsd:simpleType>
    </xsd:element>
    <xsd:element name="_ip_UnifiedCompliancePolicyUIAction" ma:index="13"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215e6-4c1c-4da9-b8a5-0aa084b08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d902ab-a60d-4430-8e1c-bb871d56e11e"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1F6614-1C39-4DFD-8CFF-E58EE4E36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c215e6-4c1c-4da9-b8a5-0aa084b08a05"/>
    <ds:schemaRef ds:uri="edd902ab-a60d-4430-8e1c-bb871d56e1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F2DF0C-6D00-4A5B-A8CF-DA5D34206553}">
  <ds:schemaRefs>
    <ds:schemaRef ds:uri="http://schemas.openxmlformats.org/officeDocument/2006/bibliography"/>
  </ds:schemaRefs>
</ds:datastoreItem>
</file>

<file path=customXml/itemProps3.xml><?xml version="1.0" encoding="utf-8"?>
<ds:datastoreItem xmlns:ds="http://schemas.openxmlformats.org/officeDocument/2006/customXml" ds:itemID="{D977B2AD-8645-49A3-BB82-58E002F819D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ED5BCF5-BFDA-4D48-8043-4E084E3114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20</Pages>
  <Words>7349</Words>
  <Characters>38950</Characters>
  <Application>Microsoft Office Word</Application>
  <DocSecurity>0</DocSecurity>
  <Lines>324</Lines>
  <Paragraphs>92</Paragraphs>
  <ScaleCrop>false</ScaleCrop>
  <HeadingPairs>
    <vt:vector size="2" baseType="variant">
      <vt:variant>
        <vt:lpstr>Tittel</vt:lpstr>
      </vt:variant>
      <vt:variant>
        <vt:i4>1</vt:i4>
      </vt:variant>
    </vt:vector>
  </HeadingPairs>
  <TitlesOfParts>
    <vt:vector size="1" baseType="lpstr">
      <vt:lpstr/>
    </vt:vector>
  </TitlesOfParts>
  <Company>Øyeren IKT</Company>
  <LinksUpToDate>false</LinksUpToDate>
  <CharactersWithSpaces>46207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Lund Solli</dc:creator>
  <cp:keywords/>
  <dc:description/>
  <cp:lastModifiedBy>Katarina Lund Solli</cp:lastModifiedBy>
  <cp:revision>128</cp:revision>
  <cp:lastPrinted>2022-03-03T12:51:00Z</cp:lastPrinted>
  <dcterms:created xsi:type="dcterms:W3CDTF">2022-03-03T13:45:00Z</dcterms:created>
  <dcterms:modified xsi:type="dcterms:W3CDTF">2024-04-09T11:28:00Z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0x010100E49C1D0FFD8B1842B5D3D4E91F58ECCC</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ArchivedTo">
    <vt:lpwstr>, </vt:lpwstr>
  </property>
  <property fmtid="{D5CDD505-2E9C-101B-9397-08002B2CF9AE}" pid="9" name="xd_Signature">
    <vt:bool>false</vt:bool>
  </property>
</Properties>
</file>